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footer3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8.xml" ContentType="application/vnd.openxmlformats-officedocument.wordprocessingml.header+xml"/>
  <Override PartName="/word/footer6.xml" ContentType="application/vnd.openxmlformats-officedocument.wordprocessingml.foot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11.xml" ContentType="application/vnd.openxmlformats-officedocument.wordprocessingml.header+xml"/>
  <Override PartName="/word/footer9.xml" ContentType="application/vnd.openxmlformats-officedocument.wordprocessingml.foot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4.xml" ContentType="application/vnd.openxmlformats-officedocument.wordprocessingml.header+xml"/>
  <Override PartName="/word/footer12.xml" ContentType="application/vnd.openxmlformats-officedocument.wordprocessingml.footer+xml"/>
  <Override PartName="/word/header1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E1C16" w:rsidRDefault="003E1C16" w:rsidP="00A86C23">
      <w:pPr>
        <w:pStyle w:val="1"/>
        <w:ind w:left="6237"/>
        <w:rPr>
          <w:rStyle w:val="layout"/>
          <w:b/>
          <w:sz w:val="24"/>
          <w:szCs w:val="24"/>
        </w:rPr>
      </w:pPr>
      <w:r w:rsidRPr="003E1C16">
        <w:rPr>
          <w:rStyle w:val="layout"/>
          <w:b/>
          <w:sz w:val="24"/>
          <w:szCs w:val="24"/>
        </w:rPr>
        <w:t xml:space="preserve">Приложение №1 </w:t>
      </w:r>
    </w:p>
    <w:p w:rsidR="003E1C16" w:rsidRDefault="004E6E55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к </w:t>
      </w:r>
      <w:r w:rsidR="003E1C16" w:rsidRPr="003E1C16">
        <w:rPr>
          <w:rStyle w:val="layout"/>
          <w:sz w:val="24"/>
          <w:szCs w:val="24"/>
        </w:rPr>
        <w:t>постановлению администрации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>Ромодановского муниципального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3E1C16" w:rsidP="00A86C23">
      <w:pPr>
        <w:pStyle w:val="1"/>
        <w:ind w:left="6237"/>
        <w:rPr>
          <w:rStyle w:val="layout"/>
          <w:sz w:val="24"/>
          <w:szCs w:val="24"/>
        </w:rPr>
      </w:pPr>
      <w:r w:rsidRPr="003E1C16">
        <w:rPr>
          <w:rStyle w:val="layout"/>
          <w:sz w:val="24"/>
          <w:szCs w:val="24"/>
        </w:rPr>
        <w:t>от «</w:t>
      </w:r>
      <w:r w:rsidR="004E6E55">
        <w:rPr>
          <w:rStyle w:val="layout"/>
          <w:sz w:val="24"/>
          <w:szCs w:val="24"/>
        </w:rPr>
        <w:t>04</w:t>
      </w:r>
      <w:r w:rsidRPr="003E1C16">
        <w:rPr>
          <w:rStyle w:val="layout"/>
          <w:sz w:val="24"/>
          <w:szCs w:val="24"/>
        </w:rPr>
        <w:t xml:space="preserve">» </w:t>
      </w:r>
      <w:r w:rsidR="00502BDC">
        <w:rPr>
          <w:rStyle w:val="layout"/>
          <w:sz w:val="24"/>
          <w:szCs w:val="24"/>
        </w:rPr>
        <w:t>октябр</w:t>
      </w:r>
      <w:r w:rsidR="00A86C23">
        <w:rPr>
          <w:rStyle w:val="layout"/>
          <w:sz w:val="24"/>
          <w:szCs w:val="24"/>
        </w:rPr>
        <w:t>я</w:t>
      </w:r>
      <w:r w:rsidRPr="003E1C16">
        <w:rPr>
          <w:rStyle w:val="layout"/>
          <w:sz w:val="24"/>
          <w:szCs w:val="24"/>
        </w:rPr>
        <w:t xml:space="preserve"> 2024 г. № </w:t>
      </w:r>
      <w:r w:rsidR="004E6E55">
        <w:rPr>
          <w:rStyle w:val="layout"/>
          <w:sz w:val="24"/>
          <w:szCs w:val="24"/>
        </w:rPr>
        <w:t>814</w:t>
      </w:r>
      <w:r w:rsidR="00A86C23">
        <w:rPr>
          <w:rStyle w:val="layout"/>
          <w:sz w:val="24"/>
          <w:szCs w:val="24"/>
        </w:rPr>
        <w:t xml:space="preserve">  </w:t>
      </w: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Перечень</w:t>
      </w:r>
    </w:p>
    <w:p w:rsidR="003E1C16" w:rsidRPr="003E1C16" w:rsidRDefault="003E1C16" w:rsidP="003E1C16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3E1C16" w:rsidRPr="003E1C16" w:rsidRDefault="003E1C16" w:rsidP="00502BDC">
      <w:pPr>
        <w:pStyle w:val="1"/>
        <w:jc w:val="center"/>
        <w:rPr>
          <w:rStyle w:val="layout"/>
          <w:b/>
          <w:sz w:val="28"/>
          <w:szCs w:val="28"/>
        </w:rPr>
      </w:pPr>
      <w:r w:rsidRPr="003E1C16">
        <w:rPr>
          <w:rStyle w:val="layout"/>
          <w:b/>
          <w:sz w:val="28"/>
          <w:szCs w:val="28"/>
        </w:rPr>
        <w:t>публичный сервитут и его границы</w:t>
      </w:r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tbl>
      <w:tblPr>
        <w:tblStyle w:val="af4"/>
        <w:tblW w:w="8505" w:type="dxa"/>
        <w:tblInd w:w="279" w:type="dxa"/>
        <w:tblLayout w:type="fixed"/>
        <w:tblLook w:val="04A0" w:firstRow="1" w:lastRow="0" w:firstColumn="1" w:lastColumn="0" w:noHBand="0" w:noVBand="1"/>
      </w:tblPr>
      <w:tblGrid>
        <w:gridCol w:w="2693"/>
        <w:gridCol w:w="5812"/>
      </w:tblGrid>
      <w:tr w:rsidR="009607BB" w:rsidRPr="00DD5BC1" w:rsidTr="00502BDC">
        <w:trPr>
          <w:trHeight w:val="404"/>
        </w:trPr>
        <w:tc>
          <w:tcPr>
            <w:tcW w:w="2693" w:type="dxa"/>
            <w:hideMark/>
          </w:tcPr>
          <w:p w:rsidR="009607BB" w:rsidRPr="00DD5BC1" w:rsidRDefault="009607BB" w:rsidP="005A6515">
            <w:pPr>
              <w:jc w:val="center"/>
              <w:rPr>
                <w:b/>
                <w:bCs/>
              </w:rPr>
            </w:pPr>
            <w:r w:rsidRPr="00DD5BC1">
              <w:rPr>
                <w:b/>
                <w:bCs/>
              </w:rPr>
              <w:t xml:space="preserve">Кадастровый номер земельного участка </w:t>
            </w:r>
          </w:p>
        </w:tc>
        <w:tc>
          <w:tcPr>
            <w:tcW w:w="5812" w:type="dxa"/>
            <w:hideMark/>
          </w:tcPr>
          <w:p w:rsidR="009607BB" w:rsidRPr="00DD5BC1" w:rsidRDefault="009607BB" w:rsidP="005A6515">
            <w:pPr>
              <w:rPr>
                <w:b/>
                <w:bCs/>
              </w:rPr>
            </w:pPr>
            <w:r w:rsidRPr="00C500AC">
              <w:rPr>
                <w:b/>
                <w:bCs/>
              </w:rPr>
              <w:t>Адрес, иное описание местоположения земельного участка (участков), в отношении которого испрашивается публичный сервитут:</w:t>
            </w:r>
          </w:p>
        </w:tc>
      </w:tr>
      <w:tr w:rsidR="00D71082" w:rsidRPr="006475A8" w:rsidTr="00D94A3D">
        <w:trPr>
          <w:trHeight w:val="12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13:16:0106002:241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Республика Мордовия, Ромодановский район, д. Ивановка</w:t>
            </w:r>
          </w:p>
        </w:tc>
      </w:tr>
      <w:tr w:rsidR="00D71082" w:rsidRPr="006475A8" w:rsidTr="00D94A3D">
        <w:trPr>
          <w:trHeight w:val="12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13:16:0106002:62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>
              <w:rPr>
                <w:color w:val="000000"/>
                <w:sz w:val="20"/>
                <w:szCs w:val="20"/>
                <w:lang w:eastAsia="ru-RU"/>
              </w:rPr>
              <w:t>Константиновское</w:t>
            </w:r>
            <w:proofErr w:type="spellEnd"/>
            <w:r>
              <w:rPr>
                <w:color w:val="000000"/>
                <w:sz w:val="20"/>
                <w:szCs w:val="20"/>
                <w:lang w:eastAsia="ru-RU"/>
              </w:rPr>
              <w:t xml:space="preserve"> сельское поселение, д. Ивановка, ул. Центральная, з/у 72</w:t>
            </w:r>
          </w:p>
        </w:tc>
      </w:tr>
      <w:tr w:rsidR="00D71082" w:rsidRPr="006475A8" w:rsidTr="00D94A3D">
        <w:trPr>
          <w:trHeight w:val="12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13:16:0106002:402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Республика Мордовия, Ромодановский район, д. Ивановка</w:t>
            </w:r>
          </w:p>
        </w:tc>
      </w:tr>
      <w:tr w:rsidR="00D71082" w:rsidRPr="006475A8" w:rsidTr="00D94A3D">
        <w:trPr>
          <w:trHeight w:val="12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13:16:0106002:403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Республика Мордовия, Ромодановский район, д. Ивановка</w:t>
            </w:r>
          </w:p>
        </w:tc>
      </w:tr>
      <w:tr w:rsidR="00D71082" w:rsidRPr="006475A8" w:rsidTr="00D94A3D">
        <w:trPr>
          <w:trHeight w:val="12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13:16:0106002:63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 xml:space="preserve">Республика Мордовия, Ромодановский муниципальный район, </w:t>
            </w:r>
            <w:proofErr w:type="spellStart"/>
            <w:r>
              <w:rPr>
                <w:color w:val="000000"/>
                <w:sz w:val="20"/>
                <w:szCs w:val="20"/>
                <w:lang w:eastAsia="ru-RU"/>
              </w:rPr>
              <w:t>Константиновское</w:t>
            </w:r>
            <w:proofErr w:type="spellEnd"/>
            <w:r>
              <w:rPr>
                <w:color w:val="000000"/>
                <w:sz w:val="20"/>
                <w:szCs w:val="20"/>
                <w:lang w:eastAsia="ru-RU"/>
              </w:rPr>
              <w:t xml:space="preserve"> сельское поселение, д. Ивановка, ул. Центральная, 5</w:t>
            </w:r>
          </w:p>
        </w:tc>
      </w:tr>
      <w:tr w:rsidR="00D71082" w:rsidRPr="006475A8" w:rsidTr="00D94A3D">
        <w:trPr>
          <w:trHeight w:val="24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13:16:0106002:154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Республика Мордовия, Ромодановский район, д. Ивановка, ул. Луговая, д.79</w:t>
            </w:r>
          </w:p>
        </w:tc>
      </w:tr>
      <w:tr w:rsidR="00D71082" w:rsidRPr="006475A8" w:rsidTr="00D94A3D">
        <w:trPr>
          <w:trHeight w:val="95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13:16:0106002:401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Республика Мордовия, Ромодановский район, д. Ивановка</w:t>
            </w:r>
          </w:p>
        </w:tc>
      </w:tr>
      <w:tr w:rsidR="00D71082" w:rsidRPr="006475A8" w:rsidTr="00D94A3D">
        <w:trPr>
          <w:trHeight w:val="120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13:16:0106011:322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D71082" w:rsidRDefault="00D71082" w:rsidP="00D71082">
            <w:pPr>
              <w:spacing w:line="240" w:lineRule="auto"/>
              <w:rPr>
                <w:color w:val="000000"/>
                <w:sz w:val="20"/>
                <w:szCs w:val="20"/>
                <w:lang w:eastAsia="ru-RU"/>
              </w:rPr>
            </w:pPr>
            <w:r>
              <w:rPr>
                <w:color w:val="000000"/>
                <w:sz w:val="20"/>
                <w:szCs w:val="20"/>
                <w:lang w:eastAsia="ru-RU"/>
              </w:rPr>
              <w:t>Республика Мордовия, Ромодановский район</w:t>
            </w:r>
          </w:p>
        </w:tc>
      </w:tr>
      <w:tr w:rsidR="00D71082" w:rsidRPr="006475A8" w:rsidTr="00D71082">
        <w:trPr>
          <w:trHeight w:val="287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71082" w:rsidRPr="00D71082" w:rsidRDefault="00D71082" w:rsidP="00D71082">
            <w:pPr>
              <w:rPr>
                <w:sz w:val="20"/>
                <w:szCs w:val="20"/>
              </w:rPr>
            </w:pPr>
            <w:r w:rsidRPr="00D71082">
              <w:rPr>
                <w:sz w:val="20"/>
                <w:szCs w:val="20"/>
              </w:rPr>
              <w:t>13:16:0106002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D71082" w:rsidRPr="00D71082" w:rsidRDefault="00D71082" w:rsidP="00D71082">
            <w:pPr>
              <w:rPr>
                <w:sz w:val="20"/>
                <w:szCs w:val="20"/>
              </w:rPr>
            </w:pPr>
            <w:r w:rsidRPr="00D71082">
              <w:rPr>
                <w:sz w:val="20"/>
                <w:szCs w:val="20"/>
              </w:rPr>
              <w:t xml:space="preserve">Республика Мордовия, Ромодановский район, с/п </w:t>
            </w:r>
            <w:proofErr w:type="spellStart"/>
            <w:r w:rsidRPr="00D71082">
              <w:rPr>
                <w:sz w:val="20"/>
                <w:szCs w:val="20"/>
              </w:rPr>
              <w:t>Константиновское</w:t>
            </w:r>
            <w:proofErr w:type="spellEnd"/>
            <w:r w:rsidRPr="00D71082">
              <w:rPr>
                <w:sz w:val="20"/>
                <w:szCs w:val="20"/>
              </w:rPr>
              <w:t>, д. Ивановка</w:t>
            </w:r>
          </w:p>
        </w:tc>
      </w:tr>
    </w:tbl>
    <w:p w:rsidR="00A86C23" w:rsidRDefault="00A86C23" w:rsidP="00A86C23">
      <w:pPr>
        <w:pStyle w:val="1"/>
        <w:ind w:left="6096"/>
        <w:rPr>
          <w:rStyle w:val="layout"/>
          <w:b/>
          <w:sz w:val="24"/>
          <w:szCs w:val="24"/>
        </w:rPr>
        <w:sectPr w:rsidR="00A86C23" w:rsidSect="003C332E">
          <w:headerReference w:type="even" r:id="rId7"/>
          <w:headerReference w:type="default" r:id="rId8"/>
          <w:type w:val="continuous"/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B8733D" w:rsidRPr="00B8733D" w:rsidRDefault="00B8733D" w:rsidP="00A86C23">
      <w:pPr>
        <w:pStyle w:val="1"/>
        <w:ind w:left="6096"/>
        <w:rPr>
          <w:rStyle w:val="layout"/>
          <w:b/>
          <w:sz w:val="24"/>
          <w:szCs w:val="24"/>
        </w:rPr>
      </w:pPr>
      <w:r w:rsidRPr="00B8733D">
        <w:rPr>
          <w:rStyle w:val="layout"/>
          <w:b/>
          <w:sz w:val="24"/>
          <w:szCs w:val="24"/>
        </w:rPr>
        <w:lastRenderedPageBreak/>
        <w:t xml:space="preserve">Приложение №2 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к постановлению администрации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Ромодановского муниципального</w:t>
      </w:r>
    </w:p>
    <w:p w:rsidR="00B8733D" w:rsidRDefault="00B8733D" w:rsidP="00A86C23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 xml:space="preserve">района Республики Мордовия </w:t>
      </w:r>
    </w:p>
    <w:p w:rsidR="003E1C16" w:rsidRDefault="00B8733D" w:rsidP="004E6E55">
      <w:pPr>
        <w:pStyle w:val="1"/>
        <w:ind w:left="6096"/>
        <w:rPr>
          <w:rStyle w:val="layout"/>
          <w:sz w:val="24"/>
          <w:szCs w:val="24"/>
        </w:rPr>
      </w:pPr>
      <w:r w:rsidRPr="00B8733D">
        <w:rPr>
          <w:rStyle w:val="layout"/>
          <w:sz w:val="24"/>
          <w:szCs w:val="24"/>
        </w:rPr>
        <w:t>от «</w:t>
      </w:r>
      <w:r w:rsidR="004E6E55">
        <w:rPr>
          <w:rStyle w:val="layout"/>
          <w:sz w:val="24"/>
          <w:szCs w:val="24"/>
        </w:rPr>
        <w:t>04</w:t>
      </w:r>
      <w:r w:rsidRPr="00B8733D">
        <w:rPr>
          <w:rStyle w:val="layout"/>
          <w:sz w:val="24"/>
          <w:szCs w:val="24"/>
        </w:rPr>
        <w:t>»</w:t>
      </w:r>
      <w:r w:rsidR="00502BDC">
        <w:rPr>
          <w:rStyle w:val="layout"/>
          <w:sz w:val="24"/>
          <w:szCs w:val="24"/>
        </w:rPr>
        <w:t xml:space="preserve"> октября</w:t>
      </w:r>
      <w:r w:rsidRPr="00B8733D">
        <w:rPr>
          <w:rStyle w:val="layout"/>
          <w:sz w:val="24"/>
          <w:szCs w:val="24"/>
        </w:rPr>
        <w:t xml:space="preserve"> 2024 г. № </w:t>
      </w:r>
      <w:r w:rsidR="004E6E55">
        <w:rPr>
          <w:rStyle w:val="layout"/>
          <w:sz w:val="24"/>
          <w:szCs w:val="24"/>
        </w:rPr>
        <w:t>814</w:t>
      </w:r>
    </w:p>
    <w:p w:rsidR="004E6E55" w:rsidRDefault="004E6E55" w:rsidP="004E6E55">
      <w:pPr>
        <w:pStyle w:val="1"/>
        <w:ind w:left="6096"/>
        <w:rPr>
          <w:rStyle w:val="layout"/>
          <w:sz w:val="24"/>
          <w:szCs w:val="24"/>
        </w:rPr>
      </w:pPr>
      <w:bookmarkStart w:id="0" w:name="_GoBack"/>
      <w:bookmarkEnd w:id="0"/>
    </w:p>
    <w:p w:rsidR="003E1C16" w:rsidRDefault="003E1C16" w:rsidP="003C332E">
      <w:pPr>
        <w:pStyle w:val="1"/>
        <w:jc w:val="right"/>
        <w:rPr>
          <w:rStyle w:val="layout"/>
          <w:sz w:val="24"/>
          <w:szCs w:val="24"/>
        </w:rPr>
      </w:pPr>
    </w:p>
    <w:p w:rsidR="00A5698B" w:rsidRPr="00A5698B" w:rsidRDefault="00A5698B" w:rsidP="00A5698B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Сведения</w:t>
      </w:r>
    </w:p>
    <w:p w:rsidR="00502BDC" w:rsidRDefault="00A5698B" w:rsidP="005435BD">
      <w:pPr>
        <w:pStyle w:val="1"/>
        <w:jc w:val="center"/>
        <w:rPr>
          <w:rStyle w:val="layout"/>
          <w:b/>
          <w:sz w:val="28"/>
          <w:szCs w:val="28"/>
        </w:rPr>
      </w:pPr>
      <w:r w:rsidRPr="00A5698B">
        <w:rPr>
          <w:rStyle w:val="layout"/>
          <w:b/>
          <w:sz w:val="28"/>
          <w:szCs w:val="28"/>
        </w:rPr>
        <w:t>о границах публичного сервитута</w:t>
      </w:r>
    </w:p>
    <w:p w:rsidR="00D71082" w:rsidRDefault="00D71082" w:rsidP="005435BD">
      <w:pPr>
        <w:pStyle w:val="1"/>
        <w:jc w:val="center"/>
        <w:rPr>
          <w:rStyle w:val="layout"/>
          <w:b/>
          <w:sz w:val="28"/>
          <w:szCs w:val="28"/>
        </w:rPr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1"/>
        <w:gridCol w:w="5978"/>
        <w:gridCol w:w="12"/>
      </w:tblGrid>
      <w:tr w:rsidR="00D71082" w:rsidTr="00DC6CC2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D71082" w:rsidRPr="00DC1B71" w:rsidRDefault="00D71082" w:rsidP="00DC6CC2">
            <w:pPr>
              <w:pStyle w:val="ab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D71082" w:rsidTr="00DC6CC2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D71082" w:rsidRPr="00D523F8" w:rsidRDefault="00D71082" w:rsidP="00DC6CC2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«Подземный и надземный газопровод высокого и среднего давления к д. Ивановка Ромодановского района» </w:t>
            </w:r>
          </w:p>
        </w:tc>
      </w:tr>
      <w:tr w:rsidR="00D71082" w:rsidTr="00DC6CC2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D71082" w:rsidRPr="00DC1B71" w:rsidRDefault="00D71082" w:rsidP="00DC6CC2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D71082" w:rsidTr="00DC6CC2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D71082" w:rsidRPr="00DC1B71" w:rsidRDefault="00D71082" w:rsidP="00DC6CC2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D71082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a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D7480" w:rsidRDefault="00D71082" w:rsidP="00DC6CC2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D742B5" w:rsidRDefault="00D71082" w:rsidP="00DC6CC2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D71082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Default="00D71082" w:rsidP="00DC6CC2">
            <w:pPr>
              <w:pStyle w:val="ad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D83BAD" w:rsidRDefault="00D71082" w:rsidP="00DC6CC2">
            <w:pPr>
              <w:pStyle w:val="ad"/>
            </w:pPr>
            <w:r>
              <w:t>3</w:t>
            </w:r>
          </w:p>
        </w:tc>
      </w:tr>
      <w:tr w:rsidR="00D71082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483CF4" w:rsidRDefault="00D71082" w:rsidP="00DC6CC2">
            <w:pPr>
              <w:pStyle w:val="ac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D72EC" w:rsidRDefault="00D71082" w:rsidP="00DC6CC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D83BAD" w:rsidRDefault="00D71082" w:rsidP="00DC6CC2">
            <w:pPr>
              <w:pStyle w:val="ac"/>
              <w:rPr>
                <w:b/>
              </w:rPr>
            </w:pPr>
            <w:r>
              <w:t xml:space="preserve">Республика Мордовия, Ромодановский р-н, с/п </w:t>
            </w:r>
            <w:proofErr w:type="spellStart"/>
            <w:r>
              <w:t>Константиновское</w:t>
            </w:r>
            <w:proofErr w:type="spellEnd"/>
            <w:r>
              <w:t>, д. Ивановка</w:t>
            </w:r>
          </w:p>
        </w:tc>
      </w:tr>
      <w:tr w:rsidR="00D71082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483CF4" w:rsidRDefault="00D71082" w:rsidP="00DC6CC2">
            <w:pPr>
              <w:pStyle w:val="ac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D72EC" w:rsidRDefault="00D71082" w:rsidP="00DC6CC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B40FE0" w:rsidRDefault="00D71082" w:rsidP="00DC6CC2">
            <w:pPr>
              <w:pStyle w:val="ac"/>
            </w:pPr>
            <w:r>
              <w:t>3661±21 кв.м</w:t>
            </w:r>
          </w:p>
        </w:tc>
      </w:tr>
      <w:tr w:rsidR="00D71082" w:rsidTr="00DC6CC2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483CF4" w:rsidRDefault="00D71082" w:rsidP="00DC6CC2">
            <w:pPr>
              <w:pStyle w:val="ac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D72EC" w:rsidRDefault="00D71082" w:rsidP="00DC6CC2">
            <w:pPr>
              <w:pStyle w:val="ac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D83BAD" w:rsidRDefault="00D71082" w:rsidP="00DC6CC2">
            <w:pPr>
              <w:pStyle w:val="ac"/>
              <w:rPr>
                <w:b/>
              </w:rPr>
            </w:pPr>
            <w:r>
              <w:t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и надземный газопровод высокого и среднего давления к д. Ивановка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D71082" w:rsidRDefault="00D71082" w:rsidP="00D71082">
      <w:pPr>
        <w:pStyle w:val="a9"/>
        <w:keepNext/>
        <w:sectPr w:rsidR="00D71082" w:rsidSect="00E424D1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5"/>
        <w:gridCol w:w="1241"/>
        <w:gridCol w:w="915"/>
      </w:tblGrid>
      <w:tr w:rsidR="00D71082" w:rsidRPr="00A80C4C" w:rsidTr="00DC6CC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bookmarkStart w:id="3" w:name="Сведения_местоположении_границ_объекта"/>
            <w:bookmarkEnd w:id="3"/>
            <w:r w:rsidRPr="00A80C4C">
              <w:rPr>
                <w:sz w:val="18"/>
                <w:szCs w:val="18"/>
              </w:rPr>
              <w:lastRenderedPageBreak/>
              <w:t xml:space="preserve">1. Система координат </w:t>
            </w:r>
            <w:r>
              <w:rPr>
                <w:b w:val="0"/>
                <w:i/>
                <w:sz w:val="18"/>
                <w:szCs w:val="18"/>
              </w:rPr>
              <w:t>МСК-13, зона 1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2. Сведения о характерных точках границ объекта</w:t>
            </w:r>
          </w:p>
        </w:tc>
      </w:tr>
      <w:tr w:rsidR="00D71082" w:rsidRPr="00A80C4C" w:rsidTr="00DC6CC2">
        <w:trPr>
          <w:cantSplit/>
          <w:tblHeader/>
          <w:jc w:val="center"/>
        </w:trPr>
        <w:tc>
          <w:tcPr>
            <w:tcW w:w="47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характерных точек границ</w:t>
            </w:r>
          </w:p>
        </w:tc>
        <w:tc>
          <w:tcPr>
            <w:tcW w:w="110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234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6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 xml:space="preserve">Средняя </w:t>
            </w:r>
            <w:proofErr w:type="spellStart"/>
            <w:r w:rsidRPr="00A80C4C">
              <w:rPr>
                <w:sz w:val="18"/>
                <w:szCs w:val="18"/>
              </w:rPr>
              <w:t>квадратическая</w:t>
            </w:r>
            <w:proofErr w:type="spellEnd"/>
            <w:r w:rsidRPr="00A80C4C">
              <w:rPr>
                <w:sz w:val="18"/>
                <w:szCs w:val="18"/>
              </w:rPr>
              <w:t xml:space="preserve">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458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D71082" w:rsidRPr="00A80C4C" w:rsidTr="00DC6CC2">
        <w:trPr>
          <w:cantSplit/>
          <w:tblHeader/>
          <w:jc w:val="center"/>
        </w:trPr>
        <w:tc>
          <w:tcPr>
            <w:tcW w:w="47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234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621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458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</w:tr>
    </w:tbl>
    <w:p w:rsidR="00D71082" w:rsidRDefault="00D71082" w:rsidP="00D71082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105"/>
        <w:gridCol w:w="1103"/>
        <w:gridCol w:w="4683"/>
        <w:gridCol w:w="1241"/>
        <w:gridCol w:w="917"/>
      </w:tblGrid>
      <w:tr w:rsidR="00D71082" w:rsidRPr="00A80C4C" w:rsidTr="00DC6CC2"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422184,57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1305095,32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422184,84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1305104,03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422202,03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1305104,71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422201,84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1305103,79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422223,97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1305099,27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422248,75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1305098,11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422248,99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1305103,11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422224,59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1305104,25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422202,84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1305108,69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422202,36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1305108,73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422184,96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1305108,05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422185,20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1305115,63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422164,43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1305116,12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422130,30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1305124,76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422129,23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1305155,21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422130,00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1305194,74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422108,36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1305194,08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422106,93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1305194,21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422106,92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1305194,63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422102,51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1305194,63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422096,02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1305195,24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422081,28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1305195,63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422059,31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1305200,10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422036,66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1305203,54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422016,35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1305213,68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421988,55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1305228,05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421972,35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1305228,97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421943,63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1305234,06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29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421922,32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1305242,68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421903,73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1305250,90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421890,26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1305264,75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421880,54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1305274,24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421862,89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1305291,11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421840,48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1305310,79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421835,95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1305314,33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421840,88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1305320,49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421824,74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1305333,69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421812,04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1305317,82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39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421828,18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1305304,62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421832,83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1305310,43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421837,28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1305306,94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421859,51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1305287,43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421877,07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1305270,64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421886,72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1305261,22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421900,83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1305246,72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421920,37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1305238,08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421942,24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1305229,23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421971,77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1305223,99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421987,20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1305223,12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lastRenderedPageBreak/>
              <w:t>50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422014,08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1305209,23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422035,13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1305198,71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422058,44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1305195,18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422080,71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1305190,65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54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422086,36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1305190,50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55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422086,36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1305174,28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56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422107,50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1305174,28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57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422107,08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1305189,19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58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422108,21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1305189,08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59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422124,90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1305189,59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60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422124,23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1305155,17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422125,43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1305120,83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62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422164,20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1305111,02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63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422163,73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1305095,81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center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5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422184,57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jc w:val="right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1305095,32</w:t>
            </w:r>
          </w:p>
        </w:tc>
        <w:tc>
          <w:tcPr>
            <w:tcW w:w="23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Метод спутниковых геодезических измерений (определений)</w:t>
            </w:r>
          </w:p>
        </w:tc>
        <w:tc>
          <w:tcPr>
            <w:tcW w:w="6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</w:rPr>
              <w:t>0,10</w:t>
            </w:r>
          </w:p>
        </w:tc>
        <w:tc>
          <w:tcPr>
            <w:tcW w:w="4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C2265" w:rsidRDefault="00D71082" w:rsidP="00DC6CC2">
            <w:pPr>
              <w:pStyle w:val="ac"/>
              <w:rPr>
                <w:b/>
                <w:sz w:val="16"/>
                <w:szCs w:val="16"/>
              </w:rPr>
            </w:pPr>
            <w:r>
              <w:rPr>
                <w:sz w:val="16"/>
                <w:szCs w:val="16"/>
              </w:rPr>
              <w:t>—</w:t>
            </w:r>
          </w:p>
        </w:tc>
      </w:tr>
    </w:tbl>
    <w:p w:rsidR="00D71082" w:rsidRDefault="00D71082" w:rsidP="00D71082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D71082" w:rsidRPr="00A80C4C" w:rsidTr="00DC6CC2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f3"/>
              <w:spacing w:before="60" w:after="60"/>
              <w:jc w:val="left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3. Сведения о характерных точках части (частей) границы объекта</w:t>
            </w:r>
          </w:p>
        </w:tc>
      </w:tr>
      <w:tr w:rsidR="00D71082" w:rsidRPr="00A80C4C" w:rsidTr="00DC6CC2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Обозначение характерных точек части границы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Координаты,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 xml:space="preserve">Средняя </w:t>
            </w:r>
            <w:proofErr w:type="spellStart"/>
            <w:r w:rsidRPr="00A80C4C">
              <w:rPr>
                <w:sz w:val="18"/>
                <w:szCs w:val="18"/>
              </w:rPr>
              <w:t>квадратическая</w:t>
            </w:r>
            <w:proofErr w:type="spellEnd"/>
            <w:r w:rsidRPr="00A80C4C">
              <w:rPr>
                <w:sz w:val="18"/>
                <w:szCs w:val="18"/>
              </w:rPr>
              <w:t xml:space="preserve"> погрешность положения характерной точки (М</w:t>
            </w:r>
            <w:r w:rsidRPr="00A80C4C">
              <w:rPr>
                <w:sz w:val="18"/>
                <w:szCs w:val="18"/>
                <w:vertAlign w:val="subscript"/>
                <w:lang w:val="en-US"/>
              </w:rPr>
              <w:t>t</w:t>
            </w:r>
            <w:r w:rsidRPr="00A80C4C">
              <w:rPr>
                <w:sz w:val="18"/>
                <w:szCs w:val="18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Описание обозначения точки на местности (при наличии)</w:t>
            </w:r>
          </w:p>
        </w:tc>
      </w:tr>
      <w:tr w:rsidR="00D71082" w:rsidRPr="00A80C4C" w:rsidTr="00DC6CC2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</w:tr>
    </w:tbl>
    <w:p w:rsidR="00D71082" w:rsidRPr="00A80C4C" w:rsidRDefault="00D71082" w:rsidP="00D71082">
      <w:pPr>
        <w:pStyle w:val="a9"/>
        <w:keepNext/>
        <w:rPr>
          <w:sz w:val="18"/>
          <w:szCs w:val="18"/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D71082" w:rsidRPr="00A80C4C" w:rsidTr="00DC6CC2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d"/>
              <w:rPr>
                <w:sz w:val="18"/>
                <w:szCs w:val="18"/>
              </w:rPr>
            </w:pPr>
            <w:r w:rsidRPr="00A80C4C">
              <w:rPr>
                <w:sz w:val="18"/>
                <w:szCs w:val="18"/>
              </w:rPr>
              <w:t>6</w:t>
            </w:r>
          </w:p>
        </w:tc>
      </w:tr>
      <w:tr w:rsidR="00D71082" w:rsidRPr="00A80C4C" w:rsidTr="00DC6CC2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c"/>
              <w:rPr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Часть №</w:t>
            </w:r>
            <w:r w:rsidRPr="00A80C4C">
              <w:rPr>
                <w:sz w:val="18"/>
                <w:szCs w:val="18"/>
                <w:lang w:val="en-US"/>
              </w:rPr>
              <w:t xml:space="preserve"> </w:t>
            </w: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c"/>
              <w:rPr>
                <w:sz w:val="18"/>
                <w:szCs w:val="18"/>
                <w:lang w:val="en-US"/>
              </w:rPr>
            </w:pPr>
          </w:p>
        </w:tc>
      </w:tr>
      <w:tr w:rsidR="00D71082" w:rsidRPr="00A80C4C" w:rsidTr="00DC6CC2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c"/>
              <w:jc w:val="center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c"/>
              <w:jc w:val="right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D71082" w:rsidRPr="00A80C4C" w:rsidRDefault="00D71082" w:rsidP="00DC6CC2">
            <w:pPr>
              <w:pStyle w:val="ac"/>
              <w:rPr>
                <w:b/>
                <w:sz w:val="18"/>
                <w:szCs w:val="18"/>
                <w:lang w:val="en-US"/>
              </w:rPr>
            </w:pPr>
            <w:r w:rsidRPr="00A80C4C">
              <w:rPr>
                <w:sz w:val="18"/>
                <w:szCs w:val="18"/>
              </w:rPr>
              <w:t>—</w:t>
            </w:r>
          </w:p>
        </w:tc>
      </w:tr>
    </w:tbl>
    <w:p w:rsidR="00D71082" w:rsidRDefault="00D71082" w:rsidP="00D71082">
      <w:pPr>
        <w:pStyle w:val="2"/>
        <w:sectPr w:rsidR="00D71082" w:rsidSect="003E0F4B">
          <w:headerReference w:type="even" r:id="rId15"/>
          <w:headerReference w:type="default" r:id="rId16"/>
          <w:footerReference w:type="even" r:id="rId17"/>
          <w:footerReference w:type="default" r:id="rId18"/>
          <w:headerReference w:type="first" r:id="rId19"/>
          <w:footerReference w:type="first" r:id="rId2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D71082" w:rsidTr="00DC6CC2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BB6850" w:rsidRDefault="00D71082" w:rsidP="00DC6CC2">
            <w:pPr>
              <w:pStyle w:val="af3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4B0107" w:rsidRDefault="00D71082" w:rsidP="00DC6CC2">
            <w:pPr>
              <w:pStyle w:val="af3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D71082" w:rsidTr="00DC6CC2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71082" w:rsidRPr="0078298E" w:rsidRDefault="00D71082" w:rsidP="00DC6CC2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DA6A6A" w:rsidRDefault="00D71082" w:rsidP="00DC6CC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DA6A6A" w:rsidRDefault="00D71082" w:rsidP="00DC6CC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71082" w:rsidTr="00DC6CC2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</w:tr>
    </w:tbl>
    <w:p w:rsidR="00D71082" w:rsidRDefault="00D71082" w:rsidP="00D71082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D71082" w:rsidTr="00DC6CC2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8</w:t>
            </w:r>
          </w:p>
        </w:tc>
      </w:tr>
      <w:tr w:rsidR="00D71082" w:rsidRPr="006057B5" w:rsidTr="00DC6CC2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71082" w:rsidRPr="00001B7F" w:rsidRDefault="00D71082" w:rsidP="00DC6CC2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71082" w:rsidRPr="00001B7F" w:rsidRDefault="00D71082" w:rsidP="00DC6CC2">
            <w:pPr>
              <w:pStyle w:val="ac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rPr>
                <w:b/>
              </w:rPr>
            </w:pPr>
            <w:r>
              <w:t>—</w:t>
            </w:r>
          </w:p>
        </w:tc>
      </w:tr>
    </w:tbl>
    <w:p w:rsidR="00D71082" w:rsidRDefault="00D71082" w:rsidP="00D71082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D71082" w:rsidTr="00DC6CC2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4B0107" w:rsidRDefault="00D71082" w:rsidP="00DC6CC2">
            <w:pPr>
              <w:pStyle w:val="af3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D71082" w:rsidRPr="00B96B7D" w:rsidTr="00DC6CC2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602F47" w:rsidRDefault="00D71082" w:rsidP="00DC6CC2">
            <w:pPr>
              <w:pStyle w:val="ac"/>
            </w:pPr>
            <w:r>
              <w:t>Часть № —</w:t>
            </w:r>
          </w:p>
        </w:tc>
      </w:tr>
      <w:tr w:rsidR="00D71082" w:rsidTr="00DC6CC2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D71082" w:rsidRPr="0078298E" w:rsidRDefault="00D71082" w:rsidP="00DC6CC2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DA6A6A" w:rsidRDefault="00D71082" w:rsidP="00DC6CC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DA6A6A" w:rsidRDefault="00D71082" w:rsidP="00DC6CC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D71082" w:rsidTr="00DC6CC2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8E5887" w:rsidRDefault="00D71082" w:rsidP="00DC6CC2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a"/>
              <w:rPr>
                <w:sz w:val="18"/>
                <w:szCs w:val="18"/>
              </w:rPr>
            </w:pPr>
          </w:p>
        </w:tc>
      </w:tr>
    </w:tbl>
    <w:p w:rsidR="00D71082" w:rsidRDefault="00D71082" w:rsidP="00D71082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D71082" w:rsidTr="00DC6CC2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607F9F" w:rsidRDefault="00D71082" w:rsidP="00DC6CC2">
            <w:pPr>
              <w:pStyle w:val="ad"/>
            </w:pPr>
            <w:r>
              <w:t>8</w:t>
            </w:r>
          </w:p>
        </w:tc>
      </w:tr>
      <w:tr w:rsidR="00D71082" w:rsidRPr="006057B5" w:rsidTr="00DC6CC2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001B7F" w:rsidRDefault="00D71082" w:rsidP="00DC6CC2">
            <w:pPr>
              <w:pStyle w:val="ac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001B7F" w:rsidRDefault="00D71082" w:rsidP="00DC6CC2">
            <w:pPr>
              <w:pStyle w:val="ac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D71082" w:rsidRPr="006057B5" w:rsidRDefault="00D71082" w:rsidP="00DC6CC2">
            <w:pPr>
              <w:pStyle w:val="ac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D71082" w:rsidRDefault="00D71082" w:rsidP="00D71082">
      <w:pPr>
        <w:pStyle w:val="2"/>
        <w:sectPr w:rsidR="00D71082" w:rsidSect="003E0F4B">
          <w:headerReference w:type="even" r:id="rId21"/>
          <w:headerReference w:type="default" r:id="rId22"/>
          <w:footerReference w:type="even" r:id="rId23"/>
          <w:footerReference w:type="default" r:id="rId24"/>
          <w:headerReference w:type="first" r:id="rId25"/>
          <w:footerReference w:type="first" r:id="rId26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D71082" w:rsidTr="00DC6CC2">
        <w:trPr>
          <w:cantSplit/>
          <w:jc w:val="center"/>
        </w:trPr>
        <w:tc>
          <w:tcPr>
            <w:tcW w:w="5000" w:type="pct"/>
            <w:gridSpan w:val="2"/>
          </w:tcPr>
          <w:p w:rsidR="00D71082" w:rsidRPr="007C22E6" w:rsidRDefault="00D71082" w:rsidP="00DC6CC2">
            <w:pPr>
              <w:pStyle w:val="2"/>
              <w:spacing w:before="120"/>
              <w:jc w:val="center"/>
            </w:pPr>
            <w:r>
              <w:rPr>
                <w:b/>
              </w:rPr>
              <w:lastRenderedPageBreak/>
              <w:t>Основной лист</w:t>
            </w:r>
          </w:p>
          <w:p w:rsidR="00D71082" w:rsidRPr="00F32CD1" w:rsidRDefault="00D71082" w:rsidP="00DC6CC2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 w:rsidRPr="00967E5D">
              <w:rPr>
                <w:noProof/>
                <w:snapToGrid/>
              </w:rPr>
              <w:drawing>
                <wp:inline distT="0" distB="0" distL="0" distR="0" wp14:anchorId="4FF6161E" wp14:editId="2EBB5278">
                  <wp:extent cx="5805170" cy="6741160"/>
                  <wp:effectExtent l="19050" t="19050" r="5080" b="2540"/>
                  <wp:docPr id="13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052" r="8386" b="91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5170" cy="67411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71082" w:rsidRDefault="00D71082" w:rsidP="00DC6CC2">
            <w:pPr>
              <w:pStyle w:val="ac"/>
              <w:jc w:val="center"/>
            </w:pPr>
            <w:bookmarkStart w:id="5" w:name="План_границ_объекта"/>
            <w:bookmarkEnd w:id="5"/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 xml:space="preserve"> 3000</w:t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D71082" w:rsidRPr="00647AAF" w:rsidRDefault="00D71082" w:rsidP="00DC6CC2">
            <w:pPr>
              <w:pStyle w:val="ac"/>
              <w:rPr>
                <w:b/>
              </w:rPr>
            </w:pPr>
            <w:r w:rsidRPr="00647AAF">
              <w:rPr>
                <w:b/>
              </w:rPr>
              <w:t>Используемые условные знаки и обозначения:</w:t>
            </w:r>
          </w:p>
        </w:tc>
      </w:tr>
      <w:tr w:rsidR="00D71082" w:rsidTr="00DC6CC2">
        <w:trPr>
          <w:cantSplit/>
          <w:jc w:val="center"/>
        </w:trPr>
        <w:tc>
          <w:tcPr>
            <w:tcW w:w="818" w:type="pct"/>
            <w:vAlign w:val="center"/>
          </w:tcPr>
          <w:p w:rsidR="00D71082" w:rsidRPr="006E2785" w:rsidRDefault="00D71082" w:rsidP="00DC6CC2">
            <w:pPr>
              <w:pStyle w:val="ac"/>
              <w:jc w:val="center"/>
            </w:pPr>
            <w:r>
              <w:rPr>
                <w:noProof/>
              </w:rPr>
              <w:drawing>
                <wp:inline distT="0" distB="0" distL="0" distR="0" wp14:anchorId="635789B4" wp14:editId="304A9C80">
                  <wp:extent cx="351155" cy="276225"/>
                  <wp:effectExtent l="0" t="0" r="0" b="0"/>
                  <wp:docPr id="4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155" cy="276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71082" w:rsidRPr="00CC5170" w:rsidRDefault="00D71082" w:rsidP="00DC6CC2">
            <w:pPr>
              <w:pStyle w:val="2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D71082" w:rsidTr="00DC6CC2">
        <w:trPr>
          <w:cantSplit/>
          <w:jc w:val="center"/>
        </w:trPr>
        <w:tc>
          <w:tcPr>
            <w:tcW w:w="818" w:type="pct"/>
            <w:vAlign w:val="center"/>
          </w:tcPr>
          <w:p w:rsidR="00D71082" w:rsidRDefault="00D71082" w:rsidP="00DC6CC2">
            <w:pPr>
              <w:pStyle w:val="ac"/>
              <w:jc w:val="center"/>
            </w:pPr>
            <w:r>
              <w:rPr>
                <w:noProof/>
              </w:rPr>
              <w:drawing>
                <wp:inline distT="0" distB="0" distL="0" distR="0" wp14:anchorId="3962B9BC" wp14:editId="1B7C35F8">
                  <wp:extent cx="244475" cy="297815"/>
                  <wp:effectExtent l="0" t="0" r="0" b="0"/>
                  <wp:docPr id="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475" cy="297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D71082" w:rsidRPr="00CC5170" w:rsidRDefault="00D71082" w:rsidP="00DC6CC2">
            <w:pPr>
              <w:pStyle w:val="2"/>
              <w:rPr>
                <w:spacing w:val="-4"/>
                <w:sz w:val="20"/>
              </w:rPr>
            </w:pPr>
            <w:r w:rsidRPr="00CC5170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D71082" w:rsidRPr="002E658D" w:rsidRDefault="00D71082" w:rsidP="00D71082">
      <w:pPr>
        <w:pStyle w:val="2"/>
        <w:sectPr w:rsidR="00D71082" w:rsidRPr="002E658D" w:rsidSect="009F5562">
          <w:headerReference w:type="even" r:id="rId30"/>
          <w:headerReference w:type="default" r:id="rId31"/>
          <w:footerReference w:type="even" r:id="rId32"/>
          <w:footerReference w:type="default" r:id="rId33"/>
          <w:headerReference w:type="first" r:id="rId34"/>
          <w:footerReference w:type="first" r:id="rId35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D71082" w:rsidRPr="00121A35" w:rsidRDefault="00D71082" w:rsidP="00D71082">
      <w:pPr>
        <w:pStyle w:val="a9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71082" w:rsidTr="00DC6CC2">
        <w:trPr>
          <w:cantSplit/>
          <w:jc w:val="center"/>
        </w:trPr>
        <w:tc>
          <w:tcPr>
            <w:tcW w:w="5000" w:type="pct"/>
          </w:tcPr>
          <w:p w:rsidR="00D71082" w:rsidRPr="004A4E39" w:rsidRDefault="00D71082" w:rsidP="00DC6CC2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</w:tcPr>
          <w:p w:rsidR="00D71082" w:rsidRPr="00C236C0" w:rsidRDefault="00D71082" w:rsidP="00DC6CC2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 w:rsidRPr="00967E5D">
              <w:rPr>
                <w:noProof/>
                <w:snapToGrid/>
              </w:rPr>
              <w:drawing>
                <wp:inline distT="0" distB="0" distL="0" distR="0" wp14:anchorId="072F2850" wp14:editId="372A47E6">
                  <wp:extent cx="6337300" cy="7346950"/>
                  <wp:effectExtent l="19050" t="19050" r="6350" b="6350"/>
                  <wp:docPr id="1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19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734695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  <w:vAlign w:val="center"/>
          </w:tcPr>
          <w:p w:rsidR="00D71082" w:rsidRDefault="00D71082" w:rsidP="00DC6CC2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61312" behindDoc="1" locked="0" layoutInCell="1" allowOverlap="1" wp14:anchorId="6C151D4A" wp14:editId="01119ED1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146050</wp:posOffset>
                  </wp:positionV>
                  <wp:extent cx="1516380" cy="1494155"/>
                  <wp:effectExtent l="0" t="0" r="0" b="0"/>
                  <wp:wrapNone/>
                  <wp:docPr id="18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  <w:vAlign w:val="center"/>
          </w:tcPr>
          <w:p w:rsidR="00D71082" w:rsidRPr="00E00E8D" w:rsidRDefault="00D71082" w:rsidP="00DC6CC2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1C066004" wp14:editId="3B9E33C0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57150</wp:posOffset>
                  </wp:positionV>
                  <wp:extent cx="1405255" cy="601980"/>
                  <wp:effectExtent l="0" t="0" r="0" b="0"/>
                  <wp:wrapNone/>
                  <wp:docPr id="1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  <w:vAlign w:val="center"/>
          </w:tcPr>
          <w:p w:rsidR="00D71082" w:rsidRPr="00647AAF" w:rsidRDefault="00D71082" w:rsidP="00DC6CC2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26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D71082" w:rsidRPr="00193FA4" w:rsidRDefault="00D71082" w:rsidP="00DC6CC2">
            <w:pPr>
              <w:pStyle w:val="ac"/>
              <w:rPr>
                <w:sz w:val="20"/>
              </w:rPr>
            </w:pPr>
          </w:p>
          <w:p w:rsidR="00D71082" w:rsidRPr="00DF684B" w:rsidRDefault="00D71082" w:rsidP="00DC6CC2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D71082" w:rsidRPr="00DF684B" w:rsidRDefault="00D71082" w:rsidP="00DC6CC2">
            <w:pPr>
              <w:pStyle w:val="ac"/>
            </w:pPr>
          </w:p>
        </w:tc>
      </w:tr>
    </w:tbl>
    <w:p w:rsidR="00D71082" w:rsidRDefault="00D71082" w:rsidP="00D71082">
      <w:pPr>
        <w:pStyle w:val="2"/>
        <w:sectPr w:rsidR="00D71082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D71082" w:rsidRPr="00967E5D" w:rsidRDefault="00D71082" w:rsidP="00D71082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71082" w:rsidTr="00DC6CC2">
        <w:trPr>
          <w:cantSplit/>
          <w:jc w:val="center"/>
        </w:trPr>
        <w:tc>
          <w:tcPr>
            <w:tcW w:w="5000" w:type="pct"/>
          </w:tcPr>
          <w:p w:rsidR="00D71082" w:rsidRPr="004A4E39" w:rsidRDefault="00D71082" w:rsidP="00DC6CC2">
            <w:pPr>
              <w:pStyle w:val="2"/>
              <w:spacing w:before="120"/>
              <w:jc w:val="center"/>
              <w:rPr>
                <w:b/>
              </w:rPr>
            </w:pPr>
            <w:r>
              <w:rPr>
                <w:b/>
              </w:rPr>
              <w:t>Выносной лист</w:t>
            </w:r>
            <w:r w:rsidRPr="004A4E39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</w:tcPr>
          <w:p w:rsidR="00D71082" w:rsidRPr="00C236C0" w:rsidRDefault="00D71082" w:rsidP="00DC6CC2">
            <w:pPr>
              <w:pStyle w:val="2"/>
              <w:spacing w:before="120"/>
              <w:jc w:val="center"/>
              <w:rPr>
                <w:b/>
                <w:szCs w:val="22"/>
              </w:rPr>
            </w:pPr>
            <w:r w:rsidRPr="00967E5D">
              <w:rPr>
                <w:noProof/>
                <w:snapToGrid/>
              </w:rPr>
              <w:drawing>
                <wp:inline distT="0" distB="0" distL="0" distR="0" wp14:anchorId="3F3417DE" wp14:editId="4C8469FA">
                  <wp:extent cx="6337300" cy="7548880"/>
                  <wp:effectExtent l="19050" t="19050" r="6350" b="0"/>
                  <wp:docPr id="9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670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7300" cy="754888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  <w:vAlign w:val="center"/>
          </w:tcPr>
          <w:p w:rsidR="00D71082" w:rsidRDefault="00D71082" w:rsidP="00DC6CC2">
            <w:pPr>
              <w:pStyle w:val="ac"/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0EE27CDB" wp14:editId="21DC99A7">
                  <wp:simplePos x="0" y="0"/>
                  <wp:positionH relativeFrom="column">
                    <wp:posOffset>469900</wp:posOffset>
                  </wp:positionH>
                  <wp:positionV relativeFrom="paragraph">
                    <wp:posOffset>146050</wp:posOffset>
                  </wp:positionV>
                  <wp:extent cx="1516380" cy="1494155"/>
                  <wp:effectExtent l="0" t="0" r="0" b="0"/>
                  <wp:wrapNone/>
                  <wp:docPr id="16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6380" cy="1494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7077A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  <w:vAlign w:val="center"/>
          </w:tcPr>
          <w:p w:rsidR="00D71082" w:rsidRPr="00E00E8D" w:rsidRDefault="00D71082" w:rsidP="00DC6CC2">
            <w:pPr>
              <w:pStyle w:val="ac"/>
            </w:pPr>
            <w:r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26FF6912" wp14:editId="2F6EA35E">
                  <wp:simplePos x="0" y="0"/>
                  <wp:positionH relativeFrom="column">
                    <wp:posOffset>462915</wp:posOffset>
                  </wp:positionH>
                  <wp:positionV relativeFrom="paragraph">
                    <wp:posOffset>57150</wp:posOffset>
                  </wp:positionV>
                  <wp:extent cx="1405255" cy="601980"/>
                  <wp:effectExtent l="0" t="0" r="0" b="0"/>
                  <wp:wrapNone/>
                  <wp:docPr id="15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5255" cy="601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0E8D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D71082" w:rsidTr="00DC6CC2">
        <w:trPr>
          <w:cantSplit/>
          <w:jc w:val="center"/>
        </w:trPr>
        <w:tc>
          <w:tcPr>
            <w:tcW w:w="5000" w:type="pct"/>
            <w:vAlign w:val="center"/>
          </w:tcPr>
          <w:p w:rsidR="00D71082" w:rsidRPr="00647AAF" w:rsidRDefault="00D71082" w:rsidP="00DC6CC2">
            <w:pPr>
              <w:pStyle w:val="2"/>
              <w:tabs>
                <w:tab w:val="left" w:pos="10142"/>
              </w:tabs>
              <w:spacing w:before="60" w:after="60"/>
              <w:rPr>
                <w:sz w:val="20"/>
              </w:rPr>
            </w:pPr>
            <w:proofErr w:type="gramStart"/>
            <w:r w:rsidRPr="00787F14">
              <w:rPr>
                <w:sz w:val="20"/>
              </w:rPr>
              <w:t xml:space="preserve">Подпись </w:t>
            </w:r>
            <w:r w:rsidRPr="00193FA4">
              <w:rPr>
                <w:sz w:val="20"/>
              </w:rPr>
              <w:t xml:space="preserve"> </w:t>
            </w:r>
            <w:r>
              <w:rPr>
                <w:sz w:val="20"/>
              </w:rPr>
              <w:t>_</w:t>
            </w:r>
            <w:proofErr w:type="gramEnd"/>
            <w:r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Кабаченко Я. В.</w:t>
            </w:r>
            <w:r w:rsidRPr="00787F14">
              <w:rPr>
                <w:sz w:val="20"/>
              </w:rPr>
              <w:t xml:space="preserve">  </w:t>
            </w:r>
            <w:r w:rsidRPr="00DB4352">
              <w:rPr>
                <w:sz w:val="20"/>
              </w:rPr>
              <w:t xml:space="preserve">  </w:t>
            </w:r>
            <w:proofErr w:type="gramStart"/>
            <w:r w:rsidRPr="00787F14">
              <w:rPr>
                <w:sz w:val="20"/>
              </w:rPr>
              <w:t xml:space="preserve">Дата </w:t>
            </w:r>
            <w:r w:rsidRPr="00193FA4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26</w:t>
            </w:r>
            <w:proofErr w:type="gramEnd"/>
            <w:r>
              <w:rPr>
                <w:i/>
                <w:szCs w:val="22"/>
              </w:rPr>
              <w:t xml:space="preserve"> августа 2024 г.</w:t>
            </w:r>
          </w:p>
          <w:p w:rsidR="00D71082" w:rsidRPr="00193FA4" w:rsidRDefault="00D71082" w:rsidP="00DC6CC2">
            <w:pPr>
              <w:pStyle w:val="ac"/>
              <w:rPr>
                <w:sz w:val="20"/>
              </w:rPr>
            </w:pPr>
          </w:p>
          <w:p w:rsidR="00D71082" w:rsidRPr="00DF684B" w:rsidRDefault="00D71082" w:rsidP="00DC6CC2">
            <w:pPr>
              <w:pStyle w:val="ac"/>
              <w:rPr>
                <w:sz w:val="20"/>
              </w:rPr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  <w:p w:rsidR="00D71082" w:rsidRPr="00DF684B" w:rsidRDefault="00D71082" w:rsidP="00DC6CC2">
            <w:pPr>
              <w:pStyle w:val="ac"/>
            </w:pPr>
          </w:p>
        </w:tc>
      </w:tr>
    </w:tbl>
    <w:p w:rsidR="00D71082" w:rsidRPr="003144E3" w:rsidRDefault="00D71082" w:rsidP="00D71082">
      <w:pPr>
        <w:pStyle w:val="2"/>
        <w:sectPr w:rsidR="00D71082" w:rsidRPr="003144E3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D71082" w:rsidTr="00DC6CC2">
        <w:trPr>
          <w:cantSplit/>
          <w:jc w:val="center"/>
        </w:trPr>
        <w:tc>
          <w:tcPr>
            <w:tcW w:w="5000" w:type="pct"/>
            <w:vAlign w:val="center"/>
          </w:tcPr>
          <w:p w:rsidR="00D71082" w:rsidRDefault="00D71082" w:rsidP="00DC6CC2">
            <w:pPr>
              <w:pStyle w:val="ac"/>
              <w:rPr>
                <w:b/>
              </w:rPr>
            </w:pPr>
            <w:r w:rsidRPr="00647AAF">
              <w:rPr>
                <w:b/>
              </w:rPr>
              <w:lastRenderedPageBreak/>
              <w:t>Используемые условные знаки и обозначения:</w:t>
            </w:r>
          </w:p>
          <w:p w:rsidR="00D71082" w:rsidRPr="001313DD" w:rsidRDefault="00D71082" w:rsidP="00DC6CC2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D71082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71082" w:rsidRDefault="00D71082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 wp14:anchorId="427E2018" wp14:editId="7BA2157A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4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5F5D4F79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C5wh+V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71082" w:rsidRPr="005A2928" w:rsidRDefault="00D71082" w:rsidP="00DC6CC2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71082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71082" w:rsidRDefault="00D71082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 wp14:anchorId="141EE495" wp14:editId="0033D3F7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2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D0BB284" id="AutoShape 5" o:spid="_x0000_s1026" type="#_x0000_t32" style="position:absolute;margin-left:4.55pt;margin-top:12.7pt;width:66.3pt;height:0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Ga9aYw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71082" w:rsidRPr="005A2928" w:rsidRDefault="00D71082" w:rsidP="00DC6CC2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71082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71082" w:rsidRDefault="00D71082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 wp14:anchorId="5F57682C" wp14:editId="374437BA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10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9BEAA24" id="AutoShape 6" o:spid="_x0000_s1026" type="#_x0000_t32" style="position:absolute;margin-left:4.65pt;margin-top:11.6pt;width:66.3pt;height: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71082" w:rsidRPr="005A2928" w:rsidRDefault="00D71082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71082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71082" w:rsidRDefault="00D71082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 wp14:anchorId="4F1AB755" wp14:editId="4EF80CC6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8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392D9374" id="AutoShape 7" o:spid="_x0000_s1026" type="#_x0000_t32" style="position:absolute;margin-left:4.75pt;margin-top:12.35pt;width:66.3pt;height:0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/h8KwIAAFU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71082" w:rsidRPr="005A2928" w:rsidRDefault="00D71082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71082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71082" w:rsidRDefault="00D71082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 wp14:anchorId="1D0EDA0E" wp14:editId="5DD0018F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7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14A488F" id="AutoShape 8" o:spid="_x0000_s1026" type="#_x0000_t32" style="position:absolute;margin-left:4.75pt;margin-top:12.35pt;width:66.3pt;height: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0an1z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71082" w:rsidRPr="005A2928" w:rsidRDefault="00D71082" w:rsidP="00DC6CC2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71082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71082" w:rsidRDefault="00D71082" w:rsidP="00DC6CC2">
                  <w:pPr>
                    <w:pStyle w:val="ac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 wp14:anchorId="0FD8A6D1" wp14:editId="0584479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5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50D3E84" id="AutoShape 9" o:spid="_x0000_s1026" type="#_x0000_t32" style="position:absolute;margin-left:4.75pt;margin-top:12.35pt;width:66.3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3u0Lg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TXlGjW&#10;44ruXj3EymQRxjMYV2BUpZ9saJAf9LN5AP7dEQ1Vy/ROxuCXo8HcLGQk71LCxRkssh2+gMAYhvhx&#10;VofG9gESp0AOcSXHy0rkwROOH+d5mAsl/OxKWHHOM9b5zxJ6EoySOm+Z2rW+Aq1x72CzWIXtH5wP&#10;rFhxTghFNWxU18X1d5oMSH2RXqcxw0GnRPCGOGd326qzZM9QQfPZ1X16H3tEz9uwAF0z145xAq0a&#10;/KguC69axEKtZGJ9sj1T3WgjsU6HUtgzUj1Zo3p+LNLFer6e55N8drOe5GldT+42VT652WSfru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HmHe7Q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71082" w:rsidRPr="005A2928" w:rsidRDefault="00D71082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D71082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71082" w:rsidRDefault="00D71082" w:rsidP="00DC6CC2">
                  <w:pPr>
                    <w:pStyle w:val="ac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71082" w:rsidRPr="005A2928" w:rsidRDefault="00D71082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D71082" w:rsidTr="00DC6CC2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D71082" w:rsidRDefault="00D71082" w:rsidP="00DC6CC2">
                  <w:pPr>
                    <w:pStyle w:val="ac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D71082" w:rsidRPr="005A2928" w:rsidRDefault="00D71082" w:rsidP="00DC6CC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D71082" w:rsidRPr="00590118" w:rsidRDefault="00D71082" w:rsidP="00DC6CC2">
            <w:pPr>
              <w:pStyle w:val="a9"/>
              <w:rPr>
                <w:lang w:val="en-US"/>
              </w:rPr>
            </w:pPr>
          </w:p>
          <w:p w:rsidR="00D71082" w:rsidRPr="00647AAF" w:rsidRDefault="00D71082" w:rsidP="00DC6CC2">
            <w:pPr>
              <w:pStyle w:val="ac"/>
              <w:rPr>
                <w:b/>
              </w:rPr>
            </w:pPr>
          </w:p>
        </w:tc>
      </w:tr>
    </w:tbl>
    <w:p w:rsidR="004B585B" w:rsidRDefault="004B585B" w:rsidP="00D71082">
      <w:pPr>
        <w:pStyle w:val="1"/>
        <w:rPr>
          <w:rStyle w:val="layout"/>
          <w:b/>
          <w:sz w:val="28"/>
          <w:szCs w:val="28"/>
        </w:rPr>
      </w:pPr>
    </w:p>
    <w:sectPr w:rsidR="004B585B" w:rsidSect="00A86C23">
      <w:headerReference w:type="default" r:id="rId40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B5CAF" w:rsidRDefault="001B5CAF" w:rsidP="003C332E">
      <w:pPr>
        <w:spacing w:line="240" w:lineRule="auto"/>
      </w:pPr>
      <w:r>
        <w:separator/>
      </w:r>
    </w:p>
  </w:endnote>
  <w:endnote w:type="continuationSeparator" w:id="0">
    <w:p w:rsidR="001B5CAF" w:rsidRDefault="001B5CAF" w:rsidP="003C332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B5CAF" w:rsidRDefault="001B5CAF" w:rsidP="003C332E">
      <w:pPr>
        <w:spacing w:line="240" w:lineRule="auto"/>
      </w:pPr>
      <w:r>
        <w:separator/>
      </w:r>
    </w:p>
  </w:footnote>
  <w:footnote w:type="continuationSeparator" w:id="0">
    <w:p w:rsidR="001B5CAF" w:rsidRDefault="001B5CAF" w:rsidP="003C332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1B5CAF" w:rsidP="00061142">
    <w:pPr>
      <w:pStyle w:val="a4"/>
      <w:framePr w:wrap="around" w:vAnchor="text" w:hAnchor="margin" w:xAlign="right" w:y="1"/>
      <w:rPr>
        <w:rStyle w:val="a6"/>
      </w:rPr>
    </w:pPr>
  </w:p>
  <w:p w:rsidR="00AD7480" w:rsidRDefault="001B5CAF" w:rsidP="00B471F5">
    <w:pPr>
      <w:pStyle w:val="a4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1B5CAF" w:rsidP="00D66FC4">
    <w:pPr>
      <w:pStyle w:val="a4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 w:rsidP="00061142">
    <w:pPr>
      <w:pStyle w:val="a4"/>
      <w:framePr w:wrap="around" w:vAnchor="text" w:hAnchor="margin" w:xAlign="right" w:y="1"/>
      <w:rPr>
        <w:rStyle w:val="a6"/>
      </w:rPr>
    </w:pPr>
  </w:p>
  <w:p w:rsidR="00D71082" w:rsidRDefault="00D71082" w:rsidP="00B471F5">
    <w:pPr>
      <w:pStyle w:val="a4"/>
      <w:ind w:right="360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Pr="00D66FC4" w:rsidRDefault="00D71082" w:rsidP="00D66FC4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 w:rsidP="00061142">
    <w:pPr>
      <w:pStyle w:val="a4"/>
      <w:framePr w:wrap="around" w:vAnchor="text" w:hAnchor="margin" w:xAlign="right" w:y="1"/>
      <w:rPr>
        <w:rStyle w:val="a6"/>
      </w:rPr>
    </w:pPr>
  </w:p>
  <w:p w:rsidR="00D71082" w:rsidRDefault="00D71082" w:rsidP="00B471F5">
    <w:pPr>
      <w:pStyle w:val="a4"/>
      <w:ind w:right="360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71082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71082" w:rsidRPr="00B87E07" w:rsidRDefault="00D71082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71082" w:rsidRPr="00B91D73" w:rsidRDefault="00D71082" w:rsidP="00D17FA1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71082" w:rsidRPr="00300A93" w:rsidRDefault="00D71082" w:rsidP="00CE5E0E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«Подземный и надземный газопровод высокого и среднего давления к д. Ивановка Ромодановского района»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71082" w:rsidRPr="00B87E07" w:rsidRDefault="00D71082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D71082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71082" w:rsidRPr="00B87E07" w:rsidRDefault="00D71082" w:rsidP="00CE5E0E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71082" w:rsidRDefault="00D71082" w:rsidP="00CE5E0E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71082" w:rsidRPr="00B87E07" w:rsidRDefault="00D71082" w:rsidP="00CE5E0E">
          <w:pPr>
            <w:pStyle w:val="ab"/>
            <w:rPr>
              <w:szCs w:val="24"/>
              <w:vertAlign w:val="superscript"/>
            </w:rPr>
          </w:pPr>
        </w:p>
      </w:tc>
    </w:tr>
    <w:tr w:rsidR="00D71082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71082" w:rsidRPr="0079788A" w:rsidRDefault="00D71082" w:rsidP="00CE5E0E">
          <w:pPr>
            <w:pStyle w:val="ab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D71082" w:rsidRPr="00D66FC4" w:rsidRDefault="00D71082" w:rsidP="00D66FC4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 w:rsidP="00061142">
    <w:pPr>
      <w:pStyle w:val="a4"/>
      <w:framePr w:wrap="around" w:vAnchor="text" w:hAnchor="margin" w:xAlign="right" w:y="1"/>
      <w:rPr>
        <w:rStyle w:val="a6"/>
      </w:rPr>
    </w:pPr>
  </w:p>
  <w:p w:rsidR="00D71082" w:rsidRDefault="00D71082" w:rsidP="00B471F5">
    <w:pPr>
      <w:pStyle w:val="a4"/>
      <w:ind w:right="360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D71082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D71082" w:rsidRPr="00B87E07" w:rsidRDefault="00D71082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D71082" w:rsidRPr="00B91D73" w:rsidRDefault="00D71082" w:rsidP="00BB2CEB">
          <w:pPr>
            <w:pStyle w:val="ab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D71082" w:rsidRPr="00300A93" w:rsidRDefault="00D71082" w:rsidP="00823C93">
          <w:pPr>
            <w:pStyle w:val="ab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 «Подземный и надземный газопровод высокого и среднего давления к д. Ивановка Ромодановского района» 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D71082" w:rsidRPr="00B87E07" w:rsidRDefault="00D71082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D71082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D71082" w:rsidRPr="00B87E07" w:rsidRDefault="00D71082" w:rsidP="00823C93">
          <w:pPr>
            <w:pStyle w:val="ab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D71082" w:rsidRDefault="00D71082" w:rsidP="00823C93">
          <w:pPr>
            <w:pStyle w:val="ab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D71082" w:rsidRPr="00B87E07" w:rsidRDefault="00D71082" w:rsidP="00823C93">
          <w:pPr>
            <w:pStyle w:val="ab"/>
            <w:rPr>
              <w:szCs w:val="24"/>
              <w:vertAlign w:val="superscript"/>
            </w:rPr>
          </w:pPr>
        </w:p>
      </w:tc>
    </w:tr>
    <w:tr w:rsidR="00D71082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71082" w:rsidRPr="008C0B39" w:rsidRDefault="00D71082" w:rsidP="00823C93">
          <w:pPr>
            <w:pStyle w:val="ab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D71082" w:rsidRPr="00D66FC4" w:rsidRDefault="00D71082" w:rsidP="00D66FC4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 w:rsidP="00061142">
    <w:pPr>
      <w:pStyle w:val="a4"/>
      <w:framePr w:wrap="around" w:vAnchor="text" w:hAnchor="margin" w:xAlign="right" w:y="1"/>
      <w:rPr>
        <w:rStyle w:val="a6"/>
      </w:rPr>
    </w:pPr>
  </w:p>
  <w:p w:rsidR="00D71082" w:rsidRDefault="00D71082" w:rsidP="00B471F5">
    <w:pPr>
      <w:pStyle w:val="a4"/>
      <w:ind w:right="360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D71082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D71082" w:rsidRPr="00C657E1" w:rsidRDefault="00D71082" w:rsidP="00BF4B92">
          <w:pPr>
            <w:pStyle w:val="ab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D71082" w:rsidRPr="00D66FC4" w:rsidRDefault="00D71082" w:rsidP="00D66FC4">
    <w:pPr>
      <w:pStyle w:val="a4"/>
      <w:ind w:right="360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71082" w:rsidRDefault="00D71082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86C23" w:rsidRPr="00D66FC4" w:rsidRDefault="00A86C23" w:rsidP="00D66FC4">
    <w:pPr>
      <w:pStyle w:val="a4"/>
      <w:ind w:right="36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AC94DB7"/>
    <w:multiLevelType w:val="hybridMultilevel"/>
    <w:tmpl w:val="45DC90EA"/>
    <w:lvl w:ilvl="0" w:tplc="3C5ADD3E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203CC7"/>
    <w:multiLevelType w:val="hybridMultilevel"/>
    <w:tmpl w:val="CBDC560E"/>
    <w:lvl w:ilvl="0" w:tplc="ACFE0E6C">
      <w:start w:val="1"/>
      <w:numFmt w:val="decimal"/>
      <w:pStyle w:val="a"/>
      <w:lvlText w:val="%1"/>
      <w:lvlJc w:val="righ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1BF2CED"/>
    <w:multiLevelType w:val="hybridMultilevel"/>
    <w:tmpl w:val="8C8C7058"/>
    <w:lvl w:ilvl="0" w:tplc="14C4E98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CBC2663"/>
    <w:multiLevelType w:val="hybridMultilevel"/>
    <w:tmpl w:val="B7EEACD0"/>
    <w:lvl w:ilvl="0" w:tplc="BD9CC4E0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6984EA7"/>
    <w:multiLevelType w:val="hybridMultilevel"/>
    <w:tmpl w:val="559EDF06"/>
    <w:lvl w:ilvl="0" w:tplc="516E6152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9203BF4"/>
    <w:multiLevelType w:val="hybridMultilevel"/>
    <w:tmpl w:val="803A956E"/>
    <w:lvl w:ilvl="0" w:tplc="11D474EA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F4311B"/>
    <w:multiLevelType w:val="hybridMultilevel"/>
    <w:tmpl w:val="1004C6C2"/>
    <w:lvl w:ilvl="0" w:tplc="3404F9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31368C0"/>
    <w:multiLevelType w:val="hybridMultilevel"/>
    <w:tmpl w:val="CE981EAC"/>
    <w:lvl w:ilvl="0" w:tplc="BFD4BE9C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2"/>
  </w:num>
  <w:num w:numId="3">
    <w:abstractNumId w:val="0"/>
  </w:num>
  <w:num w:numId="4">
    <w:abstractNumId w:val="5"/>
  </w:num>
  <w:num w:numId="5">
    <w:abstractNumId w:val="3"/>
  </w:num>
  <w:num w:numId="6">
    <w:abstractNumId w:val="6"/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C332E"/>
    <w:rsid w:val="00066C96"/>
    <w:rsid w:val="001B5CAF"/>
    <w:rsid w:val="001D4D3B"/>
    <w:rsid w:val="00261098"/>
    <w:rsid w:val="003C332E"/>
    <w:rsid w:val="003E1C16"/>
    <w:rsid w:val="004B585B"/>
    <w:rsid w:val="004E6E55"/>
    <w:rsid w:val="00502BDC"/>
    <w:rsid w:val="005435BD"/>
    <w:rsid w:val="006075D0"/>
    <w:rsid w:val="00612CAD"/>
    <w:rsid w:val="00652382"/>
    <w:rsid w:val="007272B8"/>
    <w:rsid w:val="008745ED"/>
    <w:rsid w:val="009607BB"/>
    <w:rsid w:val="00A5698B"/>
    <w:rsid w:val="00A86C23"/>
    <w:rsid w:val="00AC3866"/>
    <w:rsid w:val="00B8733D"/>
    <w:rsid w:val="00D71082"/>
    <w:rsid w:val="00E961BA"/>
    <w:rsid w:val="00EE4730"/>
    <w:rsid w:val="00F91F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09B96B"/>
  <w15:chartTrackingRefBased/>
  <w15:docId w15:val="{9CC519E5-8570-44DF-B688-18FB393917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1">
    <w:name w:val="Обычный1"/>
    <w:rsid w:val="003C332E"/>
    <w:rPr>
      <w:rFonts w:ascii="Times New Roman" w:eastAsia="Times New Roman" w:hAnsi="Times New Roman"/>
      <w:snapToGrid w:val="0"/>
      <w:sz w:val="22"/>
    </w:rPr>
  </w:style>
  <w:style w:type="paragraph" w:styleId="a4">
    <w:name w:val="header"/>
    <w:basedOn w:val="a0"/>
    <w:link w:val="a5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5">
    <w:name w:val="Верхний колонтитул Знак"/>
    <w:basedOn w:val="a1"/>
    <w:link w:val="a4"/>
    <w:rsid w:val="003C332E"/>
    <w:rPr>
      <w:rFonts w:ascii="Times New Roman" w:eastAsia="Times New Roman" w:hAnsi="Times New Roman"/>
      <w:sz w:val="22"/>
      <w:szCs w:val="24"/>
    </w:rPr>
  </w:style>
  <w:style w:type="character" w:styleId="a6">
    <w:name w:val="page number"/>
    <w:rsid w:val="003C332E"/>
  </w:style>
  <w:style w:type="paragraph" w:styleId="a7">
    <w:name w:val="footer"/>
    <w:basedOn w:val="a0"/>
    <w:link w:val="a8"/>
    <w:rsid w:val="003C332E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8">
    <w:name w:val="Нижний колонтитул Знак"/>
    <w:basedOn w:val="a1"/>
    <w:link w:val="a7"/>
    <w:rsid w:val="003C332E"/>
    <w:rPr>
      <w:rFonts w:ascii="Times New Roman" w:eastAsia="Times New Roman" w:hAnsi="Times New Roman"/>
      <w:sz w:val="22"/>
      <w:szCs w:val="24"/>
    </w:rPr>
  </w:style>
  <w:style w:type="paragraph" w:customStyle="1" w:styleId="a9">
    <w:name w:val="Разделитель таблиц"/>
    <w:basedOn w:val="a0"/>
    <w:rsid w:val="003C332E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3C332E"/>
    <w:pPr>
      <w:keepNext/>
      <w:jc w:val="center"/>
    </w:pPr>
    <w:rPr>
      <w:b/>
    </w:rPr>
  </w:style>
  <w:style w:type="paragraph" w:customStyle="1" w:styleId="ab">
    <w:name w:val="Название раздела"/>
    <w:basedOn w:val="a0"/>
    <w:rsid w:val="003C332E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c">
    <w:name w:val="Текст таблицы"/>
    <w:basedOn w:val="1"/>
    <w:rsid w:val="003C332E"/>
  </w:style>
  <w:style w:type="paragraph" w:customStyle="1" w:styleId="ad">
    <w:name w:val="Заголовок таблицы повторяющийся"/>
    <w:basedOn w:val="1"/>
    <w:rsid w:val="003C332E"/>
    <w:pPr>
      <w:jc w:val="center"/>
    </w:pPr>
    <w:rPr>
      <w:b/>
    </w:rPr>
  </w:style>
  <w:style w:type="character" w:customStyle="1" w:styleId="layout">
    <w:name w:val="layout"/>
    <w:rsid w:val="003C332E"/>
  </w:style>
  <w:style w:type="paragraph" w:customStyle="1" w:styleId="2">
    <w:name w:val="Обычный2"/>
    <w:rsid w:val="003C332E"/>
    <w:rPr>
      <w:rFonts w:ascii="Times New Roman" w:eastAsia="Times New Roman" w:hAnsi="Times New Roman"/>
      <w:snapToGrid w:val="0"/>
      <w:sz w:val="22"/>
    </w:rPr>
  </w:style>
  <w:style w:type="character" w:styleId="ae">
    <w:name w:val="annotation reference"/>
    <w:semiHidden/>
    <w:rsid w:val="003C332E"/>
    <w:rPr>
      <w:sz w:val="16"/>
      <w:szCs w:val="16"/>
    </w:rPr>
  </w:style>
  <w:style w:type="paragraph" w:styleId="af">
    <w:name w:val="annotation text"/>
    <w:basedOn w:val="a0"/>
    <w:link w:val="af0"/>
    <w:semiHidden/>
    <w:rsid w:val="003C332E"/>
    <w:pPr>
      <w:spacing w:line="240" w:lineRule="auto"/>
    </w:pPr>
    <w:rPr>
      <w:rFonts w:ascii="Times New Roman" w:eastAsia="Times New Roman" w:hAnsi="Times New Roman"/>
      <w:sz w:val="20"/>
      <w:szCs w:val="20"/>
      <w:lang w:eastAsia="ru-RU"/>
    </w:rPr>
  </w:style>
  <w:style w:type="character" w:customStyle="1" w:styleId="af0">
    <w:name w:val="Текст примечания Знак"/>
    <w:basedOn w:val="a1"/>
    <w:link w:val="af"/>
    <w:semiHidden/>
    <w:rsid w:val="003C332E"/>
    <w:rPr>
      <w:rFonts w:ascii="Times New Roman" w:eastAsia="Times New Roman" w:hAnsi="Times New Roman"/>
    </w:rPr>
  </w:style>
  <w:style w:type="paragraph" w:styleId="af1">
    <w:name w:val="Balloon Text"/>
    <w:basedOn w:val="a0"/>
    <w:link w:val="af2"/>
    <w:semiHidden/>
    <w:rsid w:val="003C332E"/>
    <w:pPr>
      <w:spacing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af2">
    <w:name w:val="Текст выноски Знак"/>
    <w:basedOn w:val="a1"/>
    <w:link w:val="af1"/>
    <w:semiHidden/>
    <w:rsid w:val="003C332E"/>
    <w:rPr>
      <w:rFonts w:ascii="Tahoma" w:eastAsia="Times New Roman" w:hAnsi="Tahoma" w:cs="Tahoma"/>
      <w:sz w:val="16"/>
      <w:szCs w:val="16"/>
    </w:rPr>
  </w:style>
  <w:style w:type="paragraph" w:customStyle="1" w:styleId="af3">
    <w:name w:val="Название подраздела"/>
    <w:basedOn w:val="2"/>
    <w:rsid w:val="003C332E"/>
    <w:pPr>
      <w:keepNext/>
      <w:spacing w:before="240"/>
      <w:jc w:val="center"/>
    </w:pPr>
    <w:rPr>
      <w:b/>
    </w:rPr>
  </w:style>
  <w:style w:type="table" w:styleId="af4">
    <w:name w:val="Table Grid"/>
    <w:basedOn w:val="a2"/>
    <w:uiPriority w:val="39"/>
    <w:rsid w:val="003C332E"/>
    <w:rPr>
      <w:rFonts w:ascii="Times New Roman" w:eastAsia="Times New Roman" w:hAnsi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">
    <w:name w:val="Автонумератор в таблице"/>
    <w:basedOn w:val="2"/>
    <w:rsid w:val="003C332E"/>
    <w:pPr>
      <w:numPr>
        <w:numId w:val="7"/>
      </w:numPr>
      <w:snapToGrid w:val="0"/>
      <w:jc w:val="center"/>
    </w:pPr>
  </w:style>
  <w:style w:type="paragraph" w:styleId="af5">
    <w:name w:val="Document Map"/>
    <w:basedOn w:val="a0"/>
    <w:link w:val="af6"/>
    <w:semiHidden/>
    <w:rsid w:val="003C332E"/>
    <w:pPr>
      <w:shd w:val="clear" w:color="auto" w:fill="000080"/>
      <w:spacing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character" w:customStyle="1" w:styleId="af6">
    <w:name w:val="Схема документа Знак"/>
    <w:basedOn w:val="a1"/>
    <w:link w:val="af5"/>
    <w:semiHidden/>
    <w:rsid w:val="003C332E"/>
    <w:rPr>
      <w:rFonts w:ascii="Tahoma" w:eastAsia="Times New Roman" w:hAnsi="Tahoma" w:cs="Tahoma"/>
      <w:shd w:val="clear" w:color="auto" w:fill="000080"/>
    </w:rPr>
  </w:style>
  <w:style w:type="paragraph" w:customStyle="1" w:styleId="ConsPlusCell">
    <w:name w:val="ConsPlusCell"/>
    <w:rsid w:val="003C332E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character" w:customStyle="1" w:styleId="tx1">
    <w:name w:val="tx1"/>
    <w:rsid w:val="005435B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footer" Target="footer5.xml"/><Relationship Id="rId26" Type="http://schemas.openxmlformats.org/officeDocument/2006/relationships/footer" Target="footer9.xml"/><Relationship Id="rId39" Type="http://schemas.openxmlformats.org/officeDocument/2006/relationships/image" Target="media/image7.jpeg"/><Relationship Id="rId21" Type="http://schemas.openxmlformats.org/officeDocument/2006/relationships/header" Target="header9.xml"/><Relationship Id="rId34" Type="http://schemas.openxmlformats.org/officeDocument/2006/relationships/header" Target="header14.xml"/><Relationship Id="rId42" Type="http://schemas.openxmlformats.org/officeDocument/2006/relationships/theme" Target="theme/theme1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header" Target="header7.xml"/><Relationship Id="rId20" Type="http://schemas.openxmlformats.org/officeDocument/2006/relationships/footer" Target="footer6.xml"/><Relationship Id="rId29" Type="http://schemas.openxmlformats.org/officeDocument/2006/relationships/image" Target="media/image3.emf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footer" Target="footer8.xml"/><Relationship Id="rId32" Type="http://schemas.openxmlformats.org/officeDocument/2006/relationships/footer" Target="footer10.xml"/><Relationship Id="rId37" Type="http://schemas.openxmlformats.org/officeDocument/2006/relationships/image" Target="media/image5.png"/><Relationship Id="rId40" Type="http://schemas.openxmlformats.org/officeDocument/2006/relationships/header" Target="header15.xml"/><Relationship Id="rId5" Type="http://schemas.openxmlformats.org/officeDocument/2006/relationships/footnotes" Target="footnotes.xml"/><Relationship Id="rId15" Type="http://schemas.openxmlformats.org/officeDocument/2006/relationships/header" Target="header6.xml"/><Relationship Id="rId23" Type="http://schemas.openxmlformats.org/officeDocument/2006/relationships/footer" Target="footer7.xml"/><Relationship Id="rId28" Type="http://schemas.openxmlformats.org/officeDocument/2006/relationships/image" Target="media/image2.emf"/><Relationship Id="rId36" Type="http://schemas.openxmlformats.org/officeDocument/2006/relationships/image" Target="media/image4.jpeg"/><Relationship Id="rId10" Type="http://schemas.openxmlformats.org/officeDocument/2006/relationships/header" Target="header4.xml"/><Relationship Id="rId19" Type="http://schemas.openxmlformats.org/officeDocument/2006/relationships/header" Target="header8.xml"/><Relationship Id="rId31" Type="http://schemas.openxmlformats.org/officeDocument/2006/relationships/header" Target="header13.xml"/><Relationship Id="rId4" Type="http://schemas.openxmlformats.org/officeDocument/2006/relationships/webSettings" Target="webSettings.xml"/><Relationship Id="rId9" Type="http://schemas.openxmlformats.org/officeDocument/2006/relationships/header" Target="header3.xml"/><Relationship Id="rId14" Type="http://schemas.openxmlformats.org/officeDocument/2006/relationships/footer" Target="footer3.xml"/><Relationship Id="rId22" Type="http://schemas.openxmlformats.org/officeDocument/2006/relationships/header" Target="header10.xml"/><Relationship Id="rId27" Type="http://schemas.openxmlformats.org/officeDocument/2006/relationships/image" Target="media/image1.jpeg"/><Relationship Id="rId30" Type="http://schemas.openxmlformats.org/officeDocument/2006/relationships/header" Target="header12.xml"/><Relationship Id="rId35" Type="http://schemas.openxmlformats.org/officeDocument/2006/relationships/footer" Target="footer12.xml"/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12" Type="http://schemas.openxmlformats.org/officeDocument/2006/relationships/footer" Target="footer2.xml"/><Relationship Id="rId17" Type="http://schemas.openxmlformats.org/officeDocument/2006/relationships/footer" Target="footer4.xml"/><Relationship Id="rId25" Type="http://schemas.openxmlformats.org/officeDocument/2006/relationships/header" Target="header11.xml"/><Relationship Id="rId33" Type="http://schemas.openxmlformats.org/officeDocument/2006/relationships/footer" Target="footer11.xml"/><Relationship Id="rId38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1573</Words>
  <Characters>8968</Characters>
  <Application>Microsoft Office Word</Application>
  <DocSecurity>0</DocSecurity>
  <Lines>74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3</cp:revision>
  <dcterms:created xsi:type="dcterms:W3CDTF">2024-10-04T07:35:00Z</dcterms:created>
  <dcterms:modified xsi:type="dcterms:W3CDTF">2024-10-04T07:36:00Z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00:01:18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