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6E" w:rsidRDefault="00FA5E6E" w:rsidP="00FA5E6E">
      <w:pPr>
        <w:jc w:val="right"/>
        <w:rPr>
          <w:sz w:val="28"/>
          <w:szCs w:val="28"/>
        </w:rPr>
      </w:pPr>
      <w:bookmarkStart w:id="0" w:name="_Hlk29999575"/>
      <w:r w:rsidRPr="007B4671">
        <w:rPr>
          <w:sz w:val="28"/>
          <w:szCs w:val="28"/>
        </w:rPr>
        <w:t>Приложение</w:t>
      </w:r>
    </w:p>
    <w:p w:rsidR="00FA5E6E" w:rsidRDefault="00FA5E6E" w:rsidP="00FA5E6E">
      <w:pPr>
        <w:jc w:val="right"/>
        <w:rPr>
          <w:sz w:val="28"/>
          <w:szCs w:val="28"/>
        </w:rPr>
      </w:pPr>
    </w:p>
    <w:p w:rsidR="00FA5E6E" w:rsidRPr="009E2B0A" w:rsidRDefault="00FA5E6E" w:rsidP="00FA5E6E">
      <w:pPr>
        <w:autoSpaceDN w:val="0"/>
        <w:adjustRightInd w:val="0"/>
        <w:jc w:val="center"/>
        <w:rPr>
          <w:b/>
          <w:sz w:val="28"/>
          <w:szCs w:val="28"/>
        </w:rPr>
      </w:pPr>
      <w:r w:rsidRPr="009E2B0A">
        <w:rPr>
          <w:b/>
          <w:sz w:val="28"/>
          <w:szCs w:val="28"/>
        </w:rPr>
        <w:t>ПЕРЕЧЕНЬ</w:t>
      </w:r>
    </w:p>
    <w:p w:rsidR="00FA5E6E" w:rsidRPr="009E2B0A" w:rsidRDefault="00FA5E6E" w:rsidP="00FA5E6E">
      <w:pPr>
        <w:autoSpaceDN w:val="0"/>
        <w:adjustRightInd w:val="0"/>
        <w:jc w:val="center"/>
        <w:rPr>
          <w:b/>
          <w:sz w:val="28"/>
          <w:szCs w:val="28"/>
        </w:rPr>
      </w:pPr>
      <w:r w:rsidRPr="009E2B0A">
        <w:rPr>
          <w:b/>
          <w:sz w:val="28"/>
          <w:szCs w:val="28"/>
        </w:rPr>
        <w:t>объектов, в отношении которых планируется заключение концессионных соглашений</w:t>
      </w:r>
      <w:r w:rsidR="009457A1" w:rsidRPr="009E2B0A">
        <w:rPr>
          <w:b/>
          <w:sz w:val="28"/>
          <w:szCs w:val="28"/>
        </w:rPr>
        <w:t xml:space="preserve"> </w:t>
      </w:r>
      <w:r w:rsidRPr="009E2B0A">
        <w:rPr>
          <w:b/>
          <w:sz w:val="28"/>
          <w:szCs w:val="28"/>
        </w:rPr>
        <w:t>в 202</w:t>
      </w:r>
      <w:r w:rsidR="00E24B53">
        <w:rPr>
          <w:b/>
          <w:sz w:val="28"/>
          <w:szCs w:val="28"/>
        </w:rPr>
        <w:t>5</w:t>
      </w:r>
      <w:r w:rsidRPr="009E2B0A">
        <w:rPr>
          <w:b/>
          <w:sz w:val="28"/>
          <w:szCs w:val="28"/>
        </w:rPr>
        <w:t xml:space="preserve"> году</w:t>
      </w:r>
    </w:p>
    <w:p w:rsidR="00FA5E6E" w:rsidRDefault="00FA5E6E" w:rsidP="00FA5E6E">
      <w:pPr>
        <w:autoSpaceDN w:val="0"/>
        <w:adjustRightInd w:val="0"/>
      </w:pPr>
    </w:p>
    <w:tbl>
      <w:tblPr>
        <w:tblW w:w="14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1587"/>
        <w:gridCol w:w="1764"/>
        <w:gridCol w:w="2096"/>
        <w:gridCol w:w="1933"/>
        <w:gridCol w:w="1823"/>
        <w:gridCol w:w="9"/>
        <w:gridCol w:w="2920"/>
        <w:gridCol w:w="42"/>
        <w:gridCol w:w="2157"/>
      </w:tblGrid>
      <w:tr w:rsidR="004B66FF" w:rsidRPr="00C64433" w:rsidTr="004B66FF">
        <w:trPr>
          <w:jc w:val="center"/>
        </w:trPr>
        <w:tc>
          <w:tcPr>
            <w:tcW w:w="513" w:type="dxa"/>
            <w:shd w:val="clear" w:color="auto" w:fill="auto"/>
          </w:tcPr>
          <w:bookmarkEnd w:id="0"/>
          <w:p w:rsidR="004B66FF" w:rsidRPr="00C64433" w:rsidRDefault="004B66FF" w:rsidP="000A492C">
            <w:pPr>
              <w:autoSpaceDN w:val="0"/>
              <w:adjustRightInd w:val="0"/>
            </w:pPr>
            <w:r w:rsidRPr="00C64433">
              <w:rPr>
                <w:sz w:val="22"/>
                <w:szCs w:val="22"/>
              </w:rPr>
              <w:t>п/п</w:t>
            </w:r>
          </w:p>
          <w:p w:rsidR="004B66FF" w:rsidRPr="00C64433" w:rsidRDefault="004B66FF" w:rsidP="000A492C">
            <w:pPr>
              <w:autoSpaceDN w:val="0"/>
              <w:adjustRightInd w:val="0"/>
            </w:pPr>
          </w:p>
        </w:tc>
        <w:tc>
          <w:tcPr>
            <w:tcW w:w="1587" w:type="dxa"/>
          </w:tcPr>
          <w:p w:rsidR="004B66FF" w:rsidRPr="00C64433" w:rsidRDefault="004B66FF" w:rsidP="000A492C">
            <w:pPr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764" w:type="dxa"/>
            <w:shd w:val="clear" w:color="auto" w:fill="auto"/>
          </w:tcPr>
          <w:p w:rsidR="004B66FF" w:rsidRPr="00C64433" w:rsidRDefault="004B66FF" w:rsidP="000A492C">
            <w:pPr>
              <w:autoSpaceDN w:val="0"/>
              <w:adjustRightInd w:val="0"/>
              <w:jc w:val="center"/>
            </w:pPr>
            <w:r w:rsidRPr="00C64433">
              <w:rPr>
                <w:sz w:val="22"/>
                <w:szCs w:val="22"/>
              </w:rPr>
              <w:t>Наименование предмета</w:t>
            </w:r>
          </w:p>
          <w:p w:rsidR="004B66FF" w:rsidRPr="00C64433" w:rsidRDefault="004B66FF" w:rsidP="000A492C">
            <w:pPr>
              <w:autoSpaceDN w:val="0"/>
              <w:adjustRightInd w:val="0"/>
              <w:jc w:val="center"/>
            </w:pPr>
            <w:r w:rsidRPr="00C64433">
              <w:rPr>
                <w:sz w:val="22"/>
                <w:szCs w:val="22"/>
              </w:rPr>
              <w:t>Концессионного соглашения (строительство</w:t>
            </w:r>
            <w:r>
              <w:rPr>
                <w:sz w:val="22"/>
                <w:szCs w:val="22"/>
              </w:rPr>
              <w:t>,</w:t>
            </w:r>
            <w:r w:rsidRPr="00C64433">
              <w:rPr>
                <w:sz w:val="22"/>
                <w:szCs w:val="22"/>
              </w:rPr>
              <w:t xml:space="preserve"> реконструкция</w:t>
            </w:r>
            <w:r>
              <w:rPr>
                <w:sz w:val="22"/>
                <w:szCs w:val="22"/>
              </w:rPr>
              <w:t xml:space="preserve"> и эксплуатация</w:t>
            </w:r>
            <w:r w:rsidRPr="00C64433">
              <w:rPr>
                <w:sz w:val="22"/>
                <w:szCs w:val="22"/>
              </w:rPr>
              <w:t>)</w:t>
            </w:r>
          </w:p>
        </w:tc>
        <w:tc>
          <w:tcPr>
            <w:tcW w:w="2096" w:type="dxa"/>
            <w:shd w:val="clear" w:color="auto" w:fill="auto"/>
          </w:tcPr>
          <w:p w:rsidR="004B66FF" w:rsidRPr="00C64433" w:rsidRDefault="004B66FF" w:rsidP="009457A1">
            <w:pPr>
              <w:autoSpaceDN w:val="0"/>
              <w:adjustRightInd w:val="0"/>
              <w:jc w:val="center"/>
            </w:pPr>
            <w:r w:rsidRPr="00C64433">
              <w:rPr>
                <w:sz w:val="22"/>
                <w:szCs w:val="22"/>
              </w:rPr>
              <w:t>Общая характеристика объекта концессионного соглашения (</w:t>
            </w:r>
            <w:r>
              <w:rPr>
                <w:sz w:val="22"/>
                <w:szCs w:val="22"/>
              </w:rPr>
              <w:t xml:space="preserve">адрес, </w:t>
            </w:r>
            <w:r w:rsidRPr="00C64433">
              <w:rPr>
                <w:sz w:val="22"/>
                <w:szCs w:val="22"/>
              </w:rPr>
              <w:t>площадь, этажность, местоположение, год постройки, износ)</w:t>
            </w:r>
          </w:p>
        </w:tc>
        <w:tc>
          <w:tcPr>
            <w:tcW w:w="1933" w:type="dxa"/>
            <w:shd w:val="clear" w:color="auto" w:fill="auto"/>
          </w:tcPr>
          <w:p w:rsidR="004B66FF" w:rsidRPr="00C64433" w:rsidRDefault="004B66FF" w:rsidP="000A492C">
            <w:pPr>
              <w:autoSpaceDN w:val="0"/>
              <w:adjustRightInd w:val="0"/>
              <w:jc w:val="center"/>
            </w:pPr>
            <w:r w:rsidRPr="00C64433">
              <w:rPr>
                <w:sz w:val="22"/>
                <w:szCs w:val="22"/>
              </w:rPr>
              <w:t>Ориентировочные</w:t>
            </w:r>
          </w:p>
          <w:p w:rsidR="004B66FF" w:rsidRPr="00C64433" w:rsidRDefault="004B66FF" w:rsidP="000A492C">
            <w:pPr>
              <w:autoSpaceDN w:val="0"/>
              <w:adjustRightInd w:val="0"/>
              <w:jc w:val="center"/>
            </w:pPr>
            <w:r w:rsidRPr="00C64433">
              <w:rPr>
                <w:sz w:val="22"/>
                <w:szCs w:val="22"/>
              </w:rPr>
              <w:t>сроки реализации</w:t>
            </w:r>
          </w:p>
          <w:p w:rsidR="004B66FF" w:rsidRPr="00C64433" w:rsidRDefault="004B66FF" w:rsidP="000A492C">
            <w:pPr>
              <w:autoSpaceDN w:val="0"/>
              <w:adjustRightInd w:val="0"/>
              <w:jc w:val="center"/>
            </w:pPr>
            <w:r w:rsidRPr="00C64433">
              <w:rPr>
                <w:sz w:val="22"/>
                <w:szCs w:val="22"/>
              </w:rPr>
              <w:t>концессионного соглашения (</w:t>
            </w:r>
            <w:r>
              <w:rPr>
                <w:sz w:val="22"/>
                <w:szCs w:val="22"/>
              </w:rPr>
              <w:t>количество лет)</w:t>
            </w:r>
          </w:p>
          <w:p w:rsidR="004B66FF" w:rsidRPr="00C64433" w:rsidRDefault="004B66FF" w:rsidP="000A492C">
            <w:pPr>
              <w:autoSpaceDN w:val="0"/>
              <w:adjustRightInd w:val="0"/>
            </w:pPr>
          </w:p>
        </w:tc>
        <w:tc>
          <w:tcPr>
            <w:tcW w:w="1823" w:type="dxa"/>
            <w:shd w:val="clear" w:color="auto" w:fill="auto"/>
          </w:tcPr>
          <w:p w:rsidR="004B66FF" w:rsidRPr="00C64433" w:rsidRDefault="004B66FF" w:rsidP="000A492C">
            <w:pPr>
              <w:autoSpaceDN w:val="0"/>
              <w:adjustRightInd w:val="0"/>
              <w:jc w:val="center"/>
            </w:pPr>
            <w:r w:rsidRPr="00C64433">
              <w:rPr>
                <w:sz w:val="22"/>
                <w:szCs w:val="22"/>
              </w:rPr>
              <w:t>Отраслевая принадлежность объекта концессионного соглашения</w:t>
            </w:r>
          </w:p>
          <w:p w:rsidR="004B66FF" w:rsidRPr="00C64433" w:rsidRDefault="004B66FF" w:rsidP="000A492C">
            <w:pPr>
              <w:autoSpaceDN w:val="0"/>
              <w:adjustRightInd w:val="0"/>
            </w:pPr>
          </w:p>
        </w:tc>
        <w:tc>
          <w:tcPr>
            <w:tcW w:w="2929" w:type="dxa"/>
            <w:gridSpan w:val="2"/>
            <w:shd w:val="clear" w:color="auto" w:fill="auto"/>
          </w:tcPr>
          <w:p w:rsidR="004B66FF" w:rsidRPr="00C64433" w:rsidRDefault="004B66FF" w:rsidP="000A492C">
            <w:pPr>
              <w:autoSpaceDN w:val="0"/>
              <w:adjustRightInd w:val="0"/>
              <w:jc w:val="center"/>
            </w:pPr>
            <w:r w:rsidRPr="00C64433">
              <w:rPr>
                <w:sz w:val="22"/>
                <w:szCs w:val="22"/>
              </w:rPr>
              <w:t>Соответствие концессионного соглашения целям социально экономического развития Республики Мордовия</w:t>
            </w:r>
            <w:r>
              <w:rPr>
                <w:rStyle w:val="a5"/>
                <w:sz w:val="22"/>
                <w:szCs w:val="22"/>
              </w:rPr>
              <w:footnoteReference w:id="2"/>
            </w:r>
          </w:p>
          <w:p w:rsidR="004B66FF" w:rsidRPr="00C64433" w:rsidRDefault="004B66FF" w:rsidP="000A492C">
            <w:pPr>
              <w:autoSpaceDN w:val="0"/>
              <w:adjustRightInd w:val="0"/>
            </w:pPr>
          </w:p>
        </w:tc>
        <w:tc>
          <w:tcPr>
            <w:tcW w:w="2199" w:type="dxa"/>
            <w:gridSpan w:val="2"/>
            <w:shd w:val="clear" w:color="auto" w:fill="auto"/>
          </w:tcPr>
          <w:p w:rsidR="004B66FF" w:rsidRPr="00C64433" w:rsidRDefault="004B66FF" w:rsidP="000A492C">
            <w:pPr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Предположительный объем </w:t>
            </w:r>
            <w:r w:rsidRPr="00C64433">
              <w:rPr>
                <w:sz w:val="22"/>
                <w:szCs w:val="22"/>
              </w:rPr>
              <w:t>инвестиций (млн. рублей)</w:t>
            </w:r>
          </w:p>
        </w:tc>
      </w:tr>
      <w:tr w:rsidR="004B66FF" w:rsidRPr="00C64433" w:rsidTr="004B66FF">
        <w:trPr>
          <w:trHeight w:val="824"/>
          <w:jc w:val="center"/>
        </w:trPr>
        <w:tc>
          <w:tcPr>
            <w:tcW w:w="513" w:type="dxa"/>
            <w:shd w:val="clear" w:color="auto" w:fill="auto"/>
          </w:tcPr>
          <w:p w:rsidR="004B66FF" w:rsidRPr="000145F1" w:rsidRDefault="004B66FF" w:rsidP="000145F1">
            <w:pPr>
              <w:autoSpaceDN w:val="0"/>
              <w:adjustRightInd w:val="0"/>
              <w:jc w:val="center"/>
              <w:rPr>
                <w:sz w:val="18"/>
              </w:rPr>
            </w:pPr>
            <w:r w:rsidRPr="000145F1">
              <w:rPr>
                <w:sz w:val="18"/>
              </w:rPr>
              <w:t>1</w:t>
            </w:r>
          </w:p>
        </w:tc>
        <w:tc>
          <w:tcPr>
            <w:tcW w:w="1587" w:type="dxa"/>
          </w:tcPr>
          <w:p w:rsidR="004B66FF" w:rsidRPr="00C64433" w:rsidRDefault="004B66FF" w:rsidP="00D107A8">
            <w:pPr>
              <w:autoSpaceDN w:val="0"/>
              <w:adjustRightInd w:val="0"/>
              <w:jc w:val="center"/>
            </w:pPr>
            <w:r w:rsidRPr="00800AD4">
              <w:rPr>
                <w:sz w:val="18"/>
                <w:szCs w:val="18"/>
              </w:rPr>
              <w:t>Водо</w:t>
            </w:r>
            <w:r>
              <w:rPr>
                <w:sz w:val="18"/>
                <w:szCs w:val="18"/>
              </w:rPr>
              <w:t>проводные сети</w:t>
            </w:r>
          </w:p>
        </w:tc>
        <w:tc>
          <w:tcPr>
            <w:tcW w:w="1764" w:type="dxa"/>
            <w:shd w:val="clear" w:color="auto" w:fill="auto"/>
          </w:tcPr>
          <w:p w:rsidR="004B66FF" w:rsidRPr="00D107A8" w:rsidRDefault="004B66FF" w:rsidP="000145F1">
            <w:pPr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shd w:val="clear" w:color="auto" w:fill="auto"/>
          </w:tcPr>
          <w:p w:rsidR="004B66FF" w:rsidRPr="00800AD4" w:rsidRDefault="004B66FF" w:rsidP="000145F1">
            <w:pPr>
              <w:jc w:val="center"/>
              <w:rPr>
                <w:sz w:val="18"/>
                <w:szCs w:val="18"/>
              </w:rPr>
            </w:pPr>
            <w:r w:rsidRPr="00800AD4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800AD4">
              <w:rPr>
                <w:sz w:val="18"/>
                <w:szCs w:val="18"/>
              </w:rPr>
              <w:t>Белозерье</w:t>
            </w:r>
          </w:p>
          <w:p w:rsidR="004B66FF" w:rsidRDefault="004B66FF" w:rsidP="000145F1">
            <w:pPr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00AD4">
              <w:rPr>
                <w:sz w:val="18"/>
                <w:szCs w:val="18"/>
              </w:rPr>
              <w:t>Ромодановский р-н, ул. Пролетарская, Колхозная, Рабочая</w:t>
            </w:r>
          </w:p>
          <w:p w:rsidR="004B66FF" w:rsidRPr="000145F1" w:rsidRDefault="004B66FF" w:rsidP="000145F1">
            <w:pPr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00AD4">
              <w:rPr>
                <w:sz w:val="18"/>
                <w:szCs w:val="18"/>
              </w:rPr>
              <w:t>5092,0 п.м.</w:t>
            </w:r>
          </w:p>
        </w:tc>
        <w:tc>
          <w:tcPr>
            <w:tcW w:w="1933" w:type="dxa"/>
            <w:shd w:val="clear" w:color="auto" w:fill="auto"/>
          </w:tcPr>
          <w:p w:rsidR="004B66FF" w:rsidRPr="00C64433" w:rsidRDefault="004B66FF" w:rsidP="000A492C">
            <w:pPr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823" w:type="dxa"/>
            <w:shd w:val="clear" w:color="auto" w:fill="auto"/>
          </w:tcPr>
          <w:p w:rsidR="004B66FF" w:rsidRPr="00D107A8" w:rsidRDefault="004B66FF" w:rsidP="00A71EEC">
            <w:pPr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107A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29" w:type="dxa"/>
            <w:gridSpan w:val="2"/>
            <w:shd w:val="clear" w:color="auto" w:fill="auto"/>
          </w:tcPr>
          <w:p w:rsidR="004B66FF" w:rsidRPr="00D107A8" w:rsidRDefault="004B66FF" w:rsidP="0032459F">
            <w:pPr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4B66FF" w:rsidRPr="00C64433" w:rsidRDefault="004B66FF" w:rsidP="000A492C">
            <w:pPr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B66FF" w:rsidRPr="00C64433" w:rsidTr="004B66FF">
        <w:trPr>
          <w:trHeight w:val="824"/>
          <w:jc w:val="center"/>
        </w:trPr>
        <w:tc>
          <w:tcPr>
            <w:tcW w:w="513" w:type="dxa"/>
            <w:shd w:val="clear" w:color="auto" w:fill="auto"/>
          </w:tcPr>
          <w:p w:rsidR="004B66FF" w:rsidRPr="000145F1" w:rsidRDefault="004B66FF" w:rsidP="000145F1">
            <w:pPr>
              <w:autoSpaceDN w:val="0"/>
              <w:adjustRightInd w:val="0"/>
              <w:jc w:val="center"/>
              <w:rPr>
                <w:sz w:val="18"/>
              </w:rPr>
            </w:pPr>
            <w:r w:rsidRPr="000145F1">
              <w:rPr>
                <w:sz w:val="18"/>
              </w:rPr>
              <w:t>2</w:t>
            </w:r>
          </w:p>
        </w:tc>
        <w:tc>
          <w:tcPr>
            <w:tcW w:w="1587" w:type="dxa"/>
          </w:tcPr>
          <w:p w:rsidR="004B66FF" w:rsidRPr="00800AD4" w:rsidRDefault="004B66FF" w:rsidP="000145F1">
            <w:pPr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00AD4">
              <w:rPr>
                <w:sz w:val="18"/>
                <w:szCs w:val="18"/>
              </w:rPr>
              <w:t>Водо</w:t>
            </w:r>
            <w:r>
              <w:rPr>
                <w:sz w:val="18"/>
                <w:szCs w:val="18"/>
              </w:rPr>
              <w:t>проводные сети</w:t>
            </w:r>
          </w:p>
        </w:tc>
        <w:tc>
          <w:tcPr>
            <w:tcW w:w="1764" w:type="dxa"/>
            <w:shd w:val="clear" w:color="auto" w:fill="auto"/>
          </w:tcPr>
          <w:p w:rsidR="004B66FF" w:rsidRDefault="004B66FF" w:rsidP="00D107A8">
            <w:pPr>
              <w:jc w:val="center"/>
            </w:pPr>
            <w:r w:rsidRPr="00C34C03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shd w:val="clear" w:color="auto" w:fill="auto"/>
          </w:tcPr>
          <w:p w:rsidR="004B66FF" w:rsidRPr="00800AD4" w:rsidRDefault="004B66FF" w:rsidP="000145F1">
            <w:pPr>
              <w:jc w:val="center"/>
              <w:rPr>
                <w:sz w:val="18"/>
                <w:szCs w:val="18"/>
              </w:rPr>
            </w:pPr>
            <w:r w:rsidRPr="00800AD4">
              <w:rPr>
                <w:sz w:val="18"/>
                <w:szCs w:val="18"/>
              </w:rPr>
              <w:t>Ромодановский район, с. Белозерье,</w:t>
            </w:r>
          </w:p>
          <w:p w:rsidR="004B66FF" w:rsidRDefault="004B66FF" w:rsidP="000145F1">
            <w:pPr>
              <w:jc w:val="center"/>
              <w:rPr>
                <w:sz w:val="18"/>
                <w:szCs w:val="18"/>
              </w:rPr>
            </w:pPr>
            <w:r w:rsidRPr="00800AD4">
              <w:rPr>
                <w:sz w:val="18"/>
                <w:szCs w:val="18"/>
              </w:rPr>
              <w:t>ул. Пролетарская, Колхозная</w:t>
            </w:r>
          </w:p>
          <w:p w:rsidR="004B66FF" w:rsidRPr="00800AD4" w:rsidRDefault="004B66FF" w:rsidP="000145F1">
            <w:pPr>
              <w:jc w:val="center"/>
              <w:rPr>
                <w:sz w:val="18"/>
                <w:szCs w:val="18"/>
              </w:rPr>
            </w:pPr>
            <w:r w:rsidRPr="00800AD4">
              <w:rPr>
                <w:sz w:val="18"/>
                <w:szCs w:val="18"/>
              </w:rPr>
              <w:t>100,0 п.м.</w:t>
            </w:r>
          </w:p>
        </w:tc>
        <w:tc>
          <w:tcPr>
            <w:tcW w:w="1933" w:type="dxa"/>
            <w:shd w:val="clear" w:color="auto" w:fill="auto"/>
          </w:tcPr>
          <w:p w:rsidR="004B66FF" w:rsidRPr="00C64433" w:rsidRDefault="004B66FF" w:rsidP="000A492C">
            <w:pPr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823" w:type="dxa"/>
            <w:shd w:val="clear" w:color="auto" w:fill="auto"/>
          </w:tcPr>
          <w:p w:rsidR="004B66FF" w:rsidRDefault="004B66FF" w:rsidP="00A71EEC">
            <w:pPr>
              <w:jc w:val="center"/>
            </w:pPr>
            <w:r w:rsidRPr="009E7FE2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29" w:type="dxa"/>
            <w:gridSpan w:val="2"/>
            <w:shd w:val="clear" w:color="auto" w:fill="auto"/>
          </w:tcPr>
          <w:p w:rsidR="004B66FF" w:rsidRPr="00B4227F" w:rsidRDefault="004B66FF" w:rsidP="003245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4B66FF" w:rsidRPr="00C64433" w:rsidRDefault="004B66FF" w:rsidP="000A492C">
            <w:pPr>
              <w:autoSpaceDN w:val="0"/>
              <w:adjustRightInd w:val="0"/>
              <w:jc w:val="center"/>
            </w:pPr>
            <w:r>
              <w:t>0,3</w:t>
            </w:r>
          </w:p>
        </w:tc>
      </w:tr>
      <w:tr w:rsidR="004B66FF" w:rsidRPr="00C64433" w:rsidTr="004B66FF">
        <w:trPr>
          <w:trHeight w:val="578"/>
          <w:jc w:val="center"/>
        </w:trPr>
        <w:tc>
          <w:tcPr>
            <w:tcW w:w="513" w:type="dxa"/>
            <w:shd w:val="clear" w:color="auto" w:fill="auto"/>
          </w:tcPr>
          <w:p w:rsidR="004B66FF" w:rsidRPr="000145F1" w:rsidRDefault="004B66FF" w:rsidP="000145F1">
            <w:pPr>
              <w:autoSpaceDN w:val="0"/>
              <w:adjustRightInd w:val="0"/>
              <w:jc w:val="center"/>
              <w:rPr>
                <w:sz w:val="18"/>
              </w:rPr>
            </w:pPr>
            <w:r w:rsidRPr="000145F1">
              <w:rPr>
                <w:sz w:val="18"/>
              </w:rPr>
              <w:t>3</w:t>
            </w:r>
          </w:p>
        </w:tc>
        <w:tc>
          <w:tcPr>
            <w:tcW w:w="1587" w:type="dxa"/>
            <w:vAlign w:val="center"/>
          </w:tcPr>
          <w:p w:rsidR="004B66FF" w:rsidRPr="00800AD4" w:rsidRDefault="004B66FF" w:rsidP="000145F1">
            <w:pPr>
              <w:jc w:val="center"/>
              <w:rPr>
                <w:sz w:val="18"/>
                <w:szCs w:val="18"/>
              </w:rPr>
            </w:pPr>
            <w:r w:rsidRPr="00800AD4">
              <w:rPr>
                <w:sz w:val="18"/>
                <w:szCs w:val="18"/>
              </w:rPr>
              <w:t>Водозаборный узел</w:t>
            </w:r>
          </w:p>
        </w:tc>
        <w:tc>
          <w:tcPr>
            <w:tcW w:w="1764" w:type="dxa"/>
            <w:shd w:val="clear" w:color="auto" w:fill="auto"/>
          </w:tcPr>
          <w:p w:rsidR="004B66FF" w:rsidRDefault="004B66FF" w:rsidP="00D107A8">
            <w:pPr>
              <w:jc w:val="center"/>
            </w:pPr>
            <w:r w:rsidRPr="00C34C03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shd w:val="clear" w:color="auto" w:fill="auto"/>
          </w:tcPr>
          <w:p w:rsidR="004B66FF" w:rsidRDefault="004B66FF" w:rsidP="000145F1">
            <w:pPr>
              <w:jc w:val="center"/>
              <w:rPr>
                <w:sz w:val="18"/>
                <w:szCs w:val="18"/>
              </w:rPr>
            </w:pPr>
            <w:r w:rsidRPr="00800AD4">
              <w:rPr>
                <w:sz w:val="18"/>
                <w:szCs w:val="18"/>
              </w:rPr>
              <w:t>Ромодановский район, с. Белозерье</w:t>
            </w:r>
          </w:p>
          <w:p w:rsidR="004B66FF" w:rsidRPr="00800AD4" w:rsidRDefault="004B66FF" w:rsidP="000145F1">
            <w:pPr>
              <w:jc w:val="center"/>
              <w:rPr>
                <w:sz w:val="18"/>
                <w:szCs w:val="18"/>
              </w:rPr>
            </w:pPr>
            <w:r w:rsidRPr="00800AD4">
              <w:rPr>
                <w:sz w:val="18"/>
                <w:szCs w:val="18"/>
              </w:rPr>
              <w:t>15,4 кв.м.</w:t>
            </w:r>
          </w:p>
        </w:tc>
        <w:tc>
          <w:tcPr>
            <w:tcW w:w="1933" w:type="dxa"/>
            <w:shd w:val="clear" w:color="auto" w:fill="auto"/>
          </w:tcPr>
          <w:p w:rsidR="004B66FF" w:rsidRPr="00C64433" w:rsidRDefault="004B66FF" w:rsidP="000145F1">
            <w:pPr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823" w:type="dxa"/>
            <w:shd w:val="clear" w:color="auto" w:fill="auto"/>
          </w:tcPr>
          <w:p w:rsidR="004B66FF" w:rsidRDefault="004B66FF" w:rsidP="00A71EEC">
            <w:pPr>
              <w:jc w:val="center"/>
            </w:pPr>
            <w:r w:rsidRPr="009E7FE2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29" w:type="dxa"/>
            <w:gridSpan w:val="2"/>
            <w:shd w:val="clear" w:color="auto" w:fill="auto"/>
          </w:tcPr>
          <w:p w:rsidR="004B66FF" w:rsidRPr="00B4227F" w:rsidRDefault="004B66FF" w:rsidP="003245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4B66FF" w:rsidRPr="00C64433" w:rsidRDefault="004B66FF" w:rsidP="000145F1">
            <w:pPr>
              <w:autoSpaceDN w:val="0"/>
              <w:adjustRightInd w:val="0"/>
              <w:jc w:val="center"/>
            </w:pPr>
            <w:r>
              <w:t>0,3</w:t>
            </w:r>
          </w:p>
        </w:tc>
      </w:tr>
      <w:tr w:rsidR="004B66FF" w:rsidTr="004B66FF">
        <w:trPr>
          <w:trHeight w:val="578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1B45F6">
            <w:pPr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6FF" w:rsidRPr="001B45F6" w:rsidRDefault="004B66FF" w:rsidP="001B45F6">
            <w:pPr>
              <w:jc w:val="center"/>
              <w:rPr>
                <w:sz w:val="18"/>
                <w:szCs w:val="18"/>
              </w:rPr>
            </w:pPr>
            <w:r w:rsidRPr="00800AD4">
              <w:rPr>
                <w:sz w:val="18"/>
                <w:szCs w:val="18"/>
              </w:rPr>
              <w:t>Водо</w:t>
            </w:r>
            <w:r>
              <w:rPr>
                <w:sz w:val="18"/>
                <w:szCs w:val="18"/>
              </w:rPr>
              <w:t>проводные сети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1B45F6">
            <w:pPr>
              <w:jc w:val="center"/>
              <w:rPr>
                <w:sz w:val="18"/>
                <w:szCs w:val="18"/>
              </w:rPr>
            </w:pPr>
            <w:r w:rsidRPr="00C34C03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1B45F6">
            <w:pPr>
              <w:jc w:val="center"/>
              <w:rPr>
                <w:sz w:val="18"/>
                <w:szCs w:val="18"/>
              </w:rPr>
            </w:pPr>
            <w:r w:rsidRPr="001B45F6">
              <w:rPr>
                <w:sz w:val="18"/>
                <w:szCs w:val="18"/>
              </w:rPr>
              <w:t>Республика Мордовия, Ромодановский район, п.Совхоз «Садвинтрест»</w:t>
            </w:r>
          </w:p>
          <w:p w:rsidR="004B66FF" w:rsidRPr="001B45F6" w:rsidRDefault="004B66FF" w:rsidP="001B45F6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427 м"/>
              </w:smartTagPr>
              <w:r w:rsidRPr="001B45F6">
                <w:rPr>
                  <w:sz w:val="18"/>
                  <w:szCs w:val="18"/>
                </w:rPr>
                <w:t>3427 м</w:t>
              </w:r>
            </w:smartTag>
            <w:r w:rsidRPr="001B45F6">
              <w:rPr>
                <w:sz w:val="18"/>
                <w:szCs w:val="18"/>
              </w:rPr>
              <w:t>.</w:t>
            </w:r>
          </w:p>
          <w:p w:rsidR="004B66FF" w:rsidRPr="001B45F6" w:rsidRDefault="004B66FF" w:rsidP="001B45F6">
            <w:pPr>
              <w:jc w:val="center"/>
              <w:rPr>
                <w:sz w:val="18"/>
                <w:szCs w:val="18"/>
              </w:rPr>
            </w:pPr>
            <w:r w:rsidRPr="001B45F6">
              <w:rPr>
                <w:sz w:val="18"/>
                <w:szCs w:val="18"/>
              </w:rPr>
              <w:t>2020 год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1B45F6">
            <w:pPr>
              <w:jc w:val="center"/>
              <w:rPr>
                <w:sz w:val="18"/>
                <w:szCs w:val="18"/>
              </w:rPr>
            </w:pPr>
            <w:r w:rsidRPr="009E7FE2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1B4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B66FF" w:rsidTr="004B66FF">
        <w:trPr>
          <w:trHeight w:val="578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1B45F6">
            <w:pPr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6FF" w:rsidRPr="001B45F6" w:rsidRDefault="004B66FF" w:rsidP="001B45F6">
            <w:pPr>
              <w:jc w:val="center"/>
              <w:rPr>
                <w:sz w:val="18"/>
                <w:szCs w:val="18"/>
              </w:rPr>
            </w:pPr>
            <w:r w:rsidRPr="001B45F6">
              <w:rPr>
                <w:sz w:val="18"/>
                <w:szCs w:val="18"/>
              </w:rPr>
              <w:t xml:space="preserve">Водозаборный узел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1B45F6">
            <w:pPr>
              <w:jc w:val="center"/>
              <w:rPr>
                <w:sz w:val="18"/>
                <w:szCs w:val="18"/>
              </w:rPr>
            </w:pPr>
            <w:r w:rsidRPr="00C34C03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1B45F6">
            <w:pPr>
              <w:jc w:val="center"/>
              <w:rPr>
                <w:sz w:val="18"/>
                <w:szCs w:val="18"/>
              </w:rPr>
            </w:pPr>
            <w:r w:rsidRPr="001B45F6">
              <w:rPr>
                <w:sz w:val="18"/>
                <w:szCs w:val="18"/>
              </w:rPr>
              <w:t>Республика Мордовия, Ромодановский район, п.Совхоз «Садвинтрест»</w:t>
            </w:r>
          </w:p>
          <w:p w:rsidR="004B66FF" w:rsidRPr="001B45F6" w:rsidRDefault="004B66FF" w:rsidP="001B45F6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,8 кв. м"/>
              </w:smartTagPr>
              <w:r w:rsidRPr="001B45F6">
                <w:rPr>
                  <w:sz w:val="18"/>
                  <w:szCs w:val="18"/>
                </w:rPr>
                <w:t>4,8 кв. м</w:t>
              </w:r>
            </w:smartTag>
            <w:r w:rsidRPr="001B45F6">
              <w:rPr>
                <w:sz w:val="18"/>
                <w:szCs w:val="18"/>
              </w:rPr>
              <w:t>.</w:t>
            </w:r>
          </w:p>
          <w:p w:rsidR="004B66FF" w:rsidRPr="001B45F6" w:rsidRDefault="004B66FF" w:rsidP="001B45F6">
            <w:pPr>
              <w:jc w:val="center"/>
              <w:rPr>
                <w:sz w:val="18"/>
                <w:szCs w:val="18"/>
              </w:rPr>
            </w:pPr>
            <w:r w:rsidRPr="001B45F6">
              <w:rPr>
                <w:sz w:val="18"/>
                <w:szCs w:val="18"/>
              </w:rPr>
              <w:t>1975 год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1B45F6">
            <w:pPr>
              <w:jc w:val="center"/>
              <w:rPr>
                <w:sz w:val="18"/>
                <w:szCs w:val="18"/>
              </w:rPr>
            </w:pPr>
            <w:r w:rsidRPr="009E7FE2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1B4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  <w:jc w:val="center"/>
            </w:pPr>
            <w:r>
              <w:t>0,3</w:t>
            </w:r>
          </w:p>
        </w:tc>
      </w:tr>
      <w:tr w:rsidR="004B66FF" w:rsidTr="004B66FF">
        <w:trPr>
          <w:trHeight w:val="578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A71EEC">
            <w:pPr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 w:rsidRPr="001B45F6">
              <w:rPr>
                <w:sz w:val="18"/>
                <w:szCs w:val="18"/>
              </w:rPr>
              <w:t xml:space="preserve">Водозаборный узел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 w:rsidRPr="00C34C03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 w:rsidRPr="001B45F6">
              <w:rPr>
                <w:sz w:val="18"/>
                <w:szCs w:val="18"/>
              </w:rPr>
              <w:t xml:space="preserve">Республика Мордовия, Ромодановский район, </w:t>
            </w:r>
            <w:r>
              <w:rPr>
                <w:sz w:val="18"/>
                <w:szCs w:val="18"/>
              </w:rPr>
              <w:t>с.Алтары</w:t>
            </w:r>
          </w:p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1760</w:t>
            </w:r>
            <w:r w:rsidRPr="001B45F6">
              <w:rPr>
                <w:sz w:val="18"/>
                <w:szCs w:val="18"/>
              </w:rPr>
              <w:t xml:space="preserve"> кв. м.</w:t>
            </w:r>
          </w:p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</w:t>
            </w:r>
            <w:r w:rsidRPr="001B45F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 w:rsidRPr="009E7FE2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  <w:jc w:val="center"/>
            </w:pPr>
            <w:r>
              <w:t>2</w:t>
            </w:r>
          </w:p>
        </w:tc>
      </w:tr>
      <w:tr w:rsidR="004B66FF" w:rsidTr="004B66FF">
        <w:trPr>
          <w:trHeight w:val="578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A71EEC">
            <w:pPr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6FF" w:rsidRPr="001B45F6" w:rsidRDefault="004B66FF" w:rsidP="00265E9F">
            <w:pPr>
              <w:jc w:val="center"/>
              <w:rPr>
                <w:sz w:val="18"/>
                <w:szCs w:val="18"/>
              </w:rPr>
            </w:pPr>
            <w:r w:rsidRPr="001B45F6">
              <w:rPr>
                <w:sz w:val="18"/>
                <w:szCs w:val="18"/>
              </w:rPr>
              <w:t>Водо</w:t>
            </w:r>
            <w:r>
              <w:rPr>
                <w:sz w:val="18"/>
                <w:szCs w:val="18"/>
              </w:rPr>
              <w:t>проводные</w:t>
            </w:r>
            <w:r w:rsidRPr="001B45F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сети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 w:rsidRPr="00C34C03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 w:rsidRPr="001B45F6">
              <w:rPr>
                <w:sz w:val="18"/>
                <w:szCs w:val="18"/>
              </w:rPr>
              <w:t xml:space="preserve">Республика Мордовия, Ромодановский район, </w:t>
            </w:r>
            <w:r>
              <w:rPr>
                <w:sz w:val="18"/>
                <w:szCs w:val="18"/>
              </w:rPr>
              <w:t>с.Алтары</w:t>
            </w:r>
          </w:p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</w:t>
            </w:r>
            <w:r w:rsidRPr="001B45F6">
              <w:rPr>
                <w:sz w:val="18"/>
                <w:szCs w:val="18"/>
              </w:rPr>
              <w:t xml:space="preserve"> м.</w:t>
            </w:r>
          </w:p>
          <w:p w:rsidR="004B66FF" w:rsidRPr="001B45F6" w:rsidRDefault="004B66FF" w:rsidP="00265E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  <w:r w:rsidRPr="001B45F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 w:rsidRPr="009E7FE2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B66FF" w:rsidRPr="00980223" w:rsidTr="004B66FF">
        <w:trPr>
          <w:trHeight w:val="578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0F7E40" w:rsidRDefault="004B66FF" w:rsidP="000F7E40">
            <w:pPr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6FF" w:rsidRPr="000F7E40" w:rsidRDefault="004B66FF" w:rsidP="000F7E40">
            <w:pPr>
              <w:jc w:val="center"/>
              <w:rPr>
                <w:sz w:val="18"/>
                <w:szCs w:val="18"/>
              </w:rPr>
            </w:pPr>
            <w:r w:rsidRPr="000F7E40">
              <w:rPr>
                <w:sz w:val="18"/>
                <w:szCs w:val="18"/>
              </w:rPr>
              <w:t>Водозаборное сооружение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0F7E40" w:rsidRDefault="004B66FF" w:rsidP="000F7E40">
            <w:pPr>
              <w:jc w:val="center"/>
              <w:rPr>
                <w:sz w:val="18"/>
                <w:szCs w:val="18"/>
              </w:rPr>
            </w:pPr>
            <w:r w:rsidRPr="00C34C03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0F7E40" w:rsidRDefault="004B66FF" w:rsidP="000F7E40">
            <w:pPr>
              <w:jc w:val="center"/>
              <w:rPr>
                <w:sz w:val="18"/>
                <w:szCs w:val="18"/>
              </w:rPr>
            </w:pPr>
            <w:r w:rsidRPr="000F7E40">
              <w:rPr>
                <w:sz w:val="18"/>
                <w:szCs w:val="18"/>
              </w:rPr>
              <w:t>с. Уришка, Ромодановского муниципального района Республики Мордовия,     площадь – 4,5 кв.м                    протяженность – 8193 м          объём – 25 куб.м</w:t>
            </w:r>
          </w:p>
          <w:p w:rsidR="004B66FF" w:rsidRPr="000F7E40" w:rsidRDefault="004B66FF" w:rsidP="000F7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0F7E40" w:rsidRDefault="004B66FF" w:rsidP="000F7E40">
            <w:pPr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 w:rsidRPr="009E7FE2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0F7E40" w:rsidRDefault="004B66FF" w:rsidP="000F7E40">
            <w:pPr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B66FF" w:rsidRPr="001A142A" w:rsidTr="004B66FF">
        <w:trPr>
          <w:trHeight w:val="824"/>
          <w:jc w:val="center"/>
        </w:trPr>
        <w:tc>
          <w:tcPr>
            <w:tcW w:w="513" w:type="dxa"/>
            <w:shd w:val="clear" w:color="auto" w:fill="auto"/>
          </w:tcPr>
          <w:p w:rsidR="004B66FF" w:rsidRPr="00C64433" w:rsidRDefault="004B66FF" w:rsidP="00A71EEC">
            <w:pPr>
              <w:autoSpaceDN w:val="0"/>
              <w:adjustRightInd w:val="0"/>
            </w:pPr>
            <w:r>
              <w:t>10</w:t>
            </w:r>
          </w:p>
        </w:tc>
        <w:tc>
          <w:tcPr>
            <w:tcW w:w="1587" w:type="dxa"/>
          </w:tcPr>
          <w:p w:rsidR="004B66FF" w:rsidRPr="001A142A" w:rsidRDefault="004B66FF" w:rsidP="00A71E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 xml:space="preserve">Водопроводные сети </w:t>
            </w:r>
          </w:p>
          <w:p w:rsidR="004B66FF" w:rsidRPr="001A142A" w:rsidRDefault="004B66FF" w:rsidP="00A71EE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shd w:val="clear" w:color="auto" w:fill="auto"/>
          </w:tcPr>
          <w:p w:rsidR="004B66FF" w:rsidRDefault="004B66FF" w:rsidP="00B412D7">
            <w:pPr>
              <w:jc w:val="center"/>
            </w:pPr>
            <w:r w:rsidRPr="00A64639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shd w:val="clear" w:color="auto" w:fill="auto"/>
          </w:tcPr>
          <w:p w:rsidR="004B66FF" w:rsidRPr="001A142A" w:rsidRDefault="004B66FF" w:rsidP="00A71E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>Республика Мордовия, Ромодановский район, с.Константиновка</w:t>
            </w:r>
          </w:p>
          <w:p w:rsidR="004B66FF" w:rsidRPr="00B412D7" w:rsidRDefault="004B66FF" w:rsidP="00B412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 xml:space="preserve">2100м </w:t>
            </w:r>
          </w:p>
        </w:tc>
        <w:tc>
          <w:tcPr>
            <w:tcW w:w="1933" w:type="dxa"/>
            <w:shd w:val="clear" w:color="auto" w:fill="auto"/>
          </w:tcPr>
          <w:p w:rsidR="004B66FF" w:rsidRPr="001A142A" w:rsidRDefault="004B66FF" w:rsidP="00B412D7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A142A">
              <w:rPr>
                <w:color w:val="000000" w:themeColor="text1"/>
              </w:rPr>
              <w:t xml:space="preserve">10 </w:t>
            </w:r>
          </w:p>
        </w:tc>
        <w:tc>
          <w:tcPr>
            <w:tcW w:w="1832" w:type="dxa"/>
            <w:gridSpan w:val="2"/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 w:rsidRPr="009E7FE2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shd w:val="clear" w:color="auto" w:fill="auto"/>
          </w:tcPr>
          <w:p w:rsidR="004B66FF" w:rsidRPr="001A142A" w:rsidRDefault="004B66FF" w:rsidP="00A71EEC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</w:tr>
      <w:tr w:rsidR="004B66FF" w:rsidRPr="001A142A" w:rsidTr="004B66FF">
        <w:trPr>
          <w:trHeight w:val="824"/>
          <w:jc w:val="center"/>
        </w:trPr>
        <w:tc>
          <w:tcPr>
            <w:tcW w:w="513" w:type="dxa"/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</w:pPr>
            <w:r>
              <w:t>11</w:t>
            </w:r>
          </w:p>
          <w:p w:rsidR="004B66FF" w:rsidRPr="00C64433" w:rsidRDefault="004B66FF" w:rsidP="00A71EEC">
            <w:pPr>
              <w:autoSpaceDN w:val="0"/>
              <w:adjustRightInd w:val="0"/>
            </w:pPr>
          </w:p>
        </w:tc>
        <w:tc>
          <w:tcPr>
            <w:tcW w:w="1587" w:type="dxa"/>
          </w:tcPr>
          <w:p w:rsidR="004B66FF" w:rsidRPr="001A142A" w:rsidRDefault="004B66FF" w:rsidP="00A71E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 xml:space="preserve">Водопроводные сети </w:t>
            </w:r>
          </w:p>
          <w:p w:rsidR="004B66FF" w:rsidRPr="001A142A" w:rsidRDefault="004B66FF" w:rsidP="00A71EE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4B66FF" w:rsidRDefault="004B66FF" w:rsidP="00B412D7">
            <w:pPr>
              <w:jc w:val="center"/>
            </w:pPr>
            <w:r w:rsidRPr="00A64639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shd w:val="clear" w:color="auto" w:fill="auto"/>
          </w:tcPr>
          <w:p w:rsidR="004B66FF" w:rsidRPr="001A142A" w:rsidRDefault="004B66FF" w:rsidP="00A71E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>Республика Мордовия, Ромодановский район, д.Ивановка</w:t>
            </w:r>
          </w:p>
          <w:p w:rsidR="004B66FF" w:rsidRPr="001A142A" w:rsidRDefault="004B66FF" w:rsidP="00B412D7">
            <w:pPr>
              <w:jc w:val="center"/>
              <w:rPr>
                <w:color w:val="000000" w:themeColor="text1"/>
              </w:rPr>
            </w:pPr>
            <w:r w:rsidRPr="001A142A">
              <w:rPr>
                <w:color w:val="000000" w:themeColor="text1"/>
              </w:rPr>
              <w:t>1700м</w:t>
            </w:r>
          </w:p>
        </w:tc>
        <w:tc>
          <w:tcPr>
            <w:tcW w:w="1933" w:type="dxa"/>
            <w:shd w:val="clear" w:color="auto" w:fill="auto"/>
          </w:tcPr>
          <w:p w:rsidR="004B66FF" w:rsidRPr="001A142A" w:rsidRDefault="004B66FF" w:rsidP="00217072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A142A"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 w:rsidRPr="009E7FE2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shd w:val="clear" w:color="auto" w:fill="auto"/>
          </w:tcPr>
          <w:p w:rsidR="004B66FF" w:rsidRPr="001A142A" w:rsidRDefault="004B66FF" w:rsidP="00A71EEC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</w:tr>
      <w:tr w:rsidR="004B66FF" w:rsidRPr="001A142A" w:rsidTr="004B66FF">
        <w:trPr>
          <w:trHeight w:val="824"/>
          <w:jc w:val="center"/>
        </w:trPr>
        <w:tc>
          <w:tcPr>
            <w:tcW w:w="513" w:type="dxa"/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</w:pPr>
            <w:r>
              <w:t>12</w:t>
            </w:r>
          </w:p>
        </w:tc>
        <w:tc>
          <w:tcPr>
            <w:tcW w:w="1587" w:type="dxa"/>
          </w:tcPr>
          <w:p w:rsidR="004B66FF" w:rsidRPr="001A142A" w:rsidRDefault="004B66FF" w:rsidP="00A71EEC">
            <w:pPr>
              <w:jc w:val="center"/>
              <w:rPr>
                <w:bCs/>
                <w:color w:val="000000" w:themeColor="text1"/>
              </w:rPr>
            </w:pPr>
            <w:r w:rsidRPr="001A142A">
              <w:rPr>
                <w:bCs/>
                <w:color w:val="000000" w:themeColor="text1"/>
              </w:rPr>
              <w:t xml:space="preserve">Скважина с насосной станцией </w:t>
            </w:r>
          </w:p>
          <w:p w:rsidR="004B66FF" w:rsidRPr="001A142A" w:rsidRDefault="004B66FF" w:rsidP="00A71EE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4B66FF" w:rsidRDefault="004B66FF" w:rsidP="00B412D7">
            <w:pPr>
              <w:jc w:val="center"/>
            </w:pPr>
            <w:r w:rsidRPr="00A64639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>Республика Мордовия, Ромодановский район, с.Константиновка</w:t>
            </w:r>
          </w:p>
          <w:p w:rsidR="004B66FF" w:rsidRPr="001A142A" w:rsidRDefault="004B66FF" w:rsidP="00B412D7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A142A">
              <w:rPr>
                <w:color w:val="000000" w:themeColor="text1"/>
              </w:rPr>
              <w:t xml:space="preserve">9м </w:t>
            </w:r>
          </w:p>
        </w:tc>
        <w:tc>
          <w:tcPr>
            <w:tcW w:w="1933" w:type="dxa"/>
            <w:shd w:val="clear" w:color="auto" w:fill="auto"/>
          </w:tcPr>
          <w:p w:rsidR="004B66FF" w:rsidRPr="001A142A" w:rsidRDefault="004B66FF" w:rsidP="00A71EEC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A142A"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 w:rsidRPr="009E7FE2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shd w:val="clear" w:color="auto" w:fill="auto"/>
          </w:tcPr>
          <w:p w:rsidR="004B66FF" w:rsidRDefault="004B66FF" w:rsidP="00B412D7">
            <w:pPr>
              <w:jc w:val="center"/>
            </w:pPr>
            <w:r w:rsidRPr="00273A37">
              <w:rPr>
                <w:color w:val="000000" w:themeColor="text1"/>
              </w:rPr>
              <w:t>0,5</w:t>
            </w:r>
          </w:p>
        </w:tc>
      </w:tr>
      <w:tr w:rsidR="004B66FF" w:rsidRPr="001A142A" w:rsidTr="004B66FF">
        <w:trPr>
          <w:trHeight w:val="824"/>
          <w:jc w:val="center"/>
        </w:trPr>
        <w:tc>
          <w:tcPr>
            <w:tcW w:w="513" w:type="dxa"/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</w:pPr>
            <w:r>
              <w:t>13</w:t>
            </w:r>
          </w:p>
        </w:tc>
        <w:tc>
          <w:tcPr>
            <w:tcW w:w="1587" w:type="dxa"/>
          </w:tcPr>
          <w:p w:rsidR="004B66FF" w:rsidRPr="001A142A" w:rsidRDefault="004B66FF" w:rsidP="00A71E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 xml:space="preserve">Водопроводные сети </w:t>
            </w:r>
          </w:p>
          <w:p w:rsidR="004B66FF" w:rsidRPr="001A142A" w:rsidRDefault="004B66FF" w:rsidP="00A71EE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4B66FF" w:rsidRDefault="004B66FF" w:rsidP="00B412D7">
            <w:pPr>
              <w:jc w:val="center"/>
            </w:pPr>
            <w:r w:rsidRPr="00A64639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>Республика Мордовия, Ромодановский район, с.Константиновка, ул.Смагина</w:t>
            </w:r>
          </w:p>
          <w:p w:rsidR="004B66FF" w:rsidRPr="00B412D7" w:rsidRDefault="004B66FF" w:rsidP="00B412D7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>252м</w:t>
            </w:r>
          </w:p>
        </w:tc>
        <w:tc>
          <w:tcPr>
            <w:tcW w:w="1933" w:type="dxa"/>
            <w:shd w:val="clear" w:color="auto" w:fill="auto"/>
          </w:tcPr>
          <w:p w:rsidR="004B66FF" w:rsidRPr="001A142A" w:rsidRDefault="004B66FF" w:rsidP="00A71EEC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A142A"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 w:rsidRPr="009E7FE2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shd w:val="clear" w:color="auto" w:fill="auto"/>
          </w:tcPr>
          <w:p w:rsidR="004B66FF" w:rsidRDefault="004B66FF" w:rsidP="00B412D7">
            <w:pPr>
              <w:jc w:val="center"/>
            </w:pPr>
            <w:r w:rsidRPr="00273A37">
              <w:rPr>
                <w:color w:val="000000" w:themeColor="text1"/>
              </w:rPr>
              <w:t>0,5</w:t>
            </w:r>
          </w:p>
        </w:tc>
      </w:tr>
      <w:tr w:rsidR="004B66FF" w:rsidRPr="001A142A" w:rsidTr="004B66FF">
        <w:trPr>
          <w:trHeight w:val="824"/>
          <w:jc w:val="center"/>
        </w:trPr>
        <w:tc>
          <w:tcPr>
            <w:tcW w:w="513" w:type="dxa"/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</w:pPr>
            <w:r>
              <w:t>14</w:t>
            </w:r>
          </w:p>
        </w:tc>
        <w:tc>
          <w:tcPr>
            <w:tcW w:w="1587" w:type="dxa"/>
          </w:tcPr>
          <w:p w:rsidR="004B66FF" w:rsidRPr="001A142A" w:rsidRDefault="004B66FF" w:rsidP="00A71E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 xml:space="preserve">Водопроводные сети </w:t>
            </w:r>
          </w:p>
          <w:p w:rsidR="004B66FF" w:rsidRPr="001A142A" w:rsidRDefault="004B66FF" w:rsidP="00A71EE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4B66FF" w:rsidRDefault="004B66FF" w:rsidP="00B412D7">
            <w:pPr>
              <w:jc w:val="center"/>
            </w:pPr>
            <w:r w:rsidRPr="00A64639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 xml:space="preserve">Республика Мордовия, Ромодановский </w:t>
            </w:r>
            <w:r w:rsidRPr="001A142A">
              <w:rPr>
                <w:color w:val="000000" w:themeColor="text1"/>
                <w:sz w:val="20"/>
                <w:szCs w:val="20"/>
              </w:rPr>
              <w:lastRenderedPageBreak/>
              <w:t>район, д.Ивановка</w:t>
            </w:r>
          </w:p>
          <w:p w:rsidR="004B66FF" w:rsidRPr="00B412D7" w:rsidRDefault="004B66FF" w:rsidP="00B412D7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>2630м</w:t>
            </w:r>
          </w:p>
        </w:tc>
        <w:tc>
          <w:tcPr>
            <w:tcW w:w="1933" w:type="dxa"/>
            <w:shd w:val="clear" w:color="auto" w:fill="auto"/>
          </w:tcPr>
          <w:p w:rsidR="004B66FF" w:rsidRPr="001A142A" w:rsidRDefault="004B66FF" w:rsidP="00A71EEC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A142A">
              <w:rPr>
                <w:color w:val="000000" w:themeColor="text1"/>
              </w:rPr>
              <w:lastRenderedPageBreak/>
              <w:t>10</w:t>
            </w:r>
          </w:p>
        </w:tc>
        <w:tc>
          <w:tcPr>
            <w:tcW w:w="1832" w:type="dxa"/>
            <w:gridSpan w:val="2"/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 w:rsidRPr="009E7FE2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</w:t>
            </w:r>
            <w:r>
              <w:rPr>
                <w:sz w:val="18"/>
                <w:szCs w:val="18"/>
              </w:rPr>
              <w:lastRenderedPageBreak/>
              <w:t>коммунального комплекса</w:t>
            </w:r>
          </w:p>
        </w:tc>
        <w:tc>
          <w:tcPr>
            <w:tcW w:w="2157" w:type="dxa"/>
            <w:shd w:val="clear" w:color="auto" w:fill="auto"/>
          </w:tcPr>
          <w:p w:rsidR="004B66FF" w:rsidRDefault="004B66FF" w:rsidP="00B412D7">
            <w:pPr>
              <w:jc w:val="center"/>
            </w:pPr>
            <w:r w:rsidRPr="00273A37">
              <w:rPr>
                <w:color w:val="000000" w:themeColor="text1"/>
              </w:rPr>
              <w:lastRenderedPageBreak/>
              <w:t>0,5</w:t>
            </w:r>
          </w:p>
        </w:tc>
      </w:tr>
      <w:tr w:rsidR="004B66FF" w:rsidRPr="001A142A" w:rsidTr="004B66FF">
        <w:trPr>
          <w:trHeight w:val="824"/>
          <w:jc w:val="center"/>
        </w:trPr>
        <w:tc>
          <w:tcPr>
            <w:tcW w:w="513" w:type="dxa"/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</w:pPr>
            <w:r>
              <w:lastRenderedPageBreak/>
              <w:t>15</w:t>
            </w:r>
          </w:p>
        </w:tc>
        <w:tc>
          <w:tcPr>
            <w:tcW w:w="1587" w:type="dxa"/>
          </w:tcPr>
          <w:p w:rsidR="004B66FF" w:rsidRPr="001A142A" w:rsidRDefault="004B66FF" w:rsidP="00A71E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>Водозаборная скважина</w:t>
            </w:r>
          </w:p>
        </w:tc>
        <w:tc>
          <w:tcPr>
            <w:tcW w:w="1764" w:type="dxa"/>
            <w:shd w:val="clear" w:color="auto" w:fill="auto"/>
          </w:tcPr>
          <w:p w:rsidR="004B66FF" w:rsidRDefault="004B66FF" w:rsidP="00B412D7">
            <w:pPr>
              <w:jc w:val="center"/>
            </w:pPr>
            <w:r w:rsidRPr="00A64639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shd w:val="clear" w:color="auto" w:fill="auto"/>
          </w:tcPr>
          <w:p w:rsidR="004B66FF" w:rsidRDefault="004B66FF" w:rsidP="00A71EEC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>Республика Мордовия, Ромодановский район, д.Ивановка</w:t>
            </w:r>
          </w:p>
          <w:p w:rsidR="004B66FF" w:rsidRPr="001A142A" w:rsidRDefault="004B66FF" w:rsidP="00B412D7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A142A">
              <w:rPr>
                <w:color w:val="000000" w:themeColor="text1"/>
                <w:sz w:val="20"/>
                <w:szCs w:val="20"/>
              </w:rPr>
              <w:t>115м</w:t>
            </w:r>
          </w:p>
          <w:p w:rsidR="004B66FF" w:rsidRPr="001A142A" w:rsidRDefault="004B66FF" w:rsidP="00A71EEC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33" w:type="dxa"/>
            <w:shd w:val="clear" w:color="auto" w:fill="auto"/>
          </w:tcPr>
          <w:p w:rsidR="004B66FF" w:rsidRPr="001A142A" w:rsidRDefault="004B66FF" w:rsidP="00A71EEC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A142A"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 w:rsidRPr="009E7FE2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shd w:val="clear" w:color="auto" w:fill="auto"/>
          </w:tcPr>
          <w:p w:rsidR="004B66FF" w:rsidRPr="001B45F6" w:rsidRDefault="004B66FF" w:rsidP="00A71E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shd w:val="clear" w:color="auto" w:fill="auto"/>
          </w:tcPr>
          <w:p w:rsidR="004B66FF" w:rsidRDefault="004B66FF" w:rsidP="00B412D7">
            <w:pPr>
              <w:jc w:val="center"/>
            </w:pPr>
            <w:r w:rsidRPr="00273A37">
              <w:rPr>
                <w:color w:val="000000" w:themeColor="text1"/>
              </w:rPr>
              <w:t>0,5</w:t>
            </w:r>
          </w:p>
        </w:tc>
      </w:tr>
      <w:tr w:rsidR="004B66FF" w:rsidRPr="00C64433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64433" w:rsidRDefault="004B66FF" w:rsidP="00A71EEC">
            <w:pPr>
              <w:autoSpaceDN w:val="0"/>
              <w:adjustRightInd w:val="0"/>
            </w:pPr>
            <w:r>
              <w:t>16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A64CCA" w:rsidRDefault="004B66FF" w:rsidP="00A64C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4CCA">
              <w:rPr>
                <w:color w:val="000000" w:themeColor="text1"/>
                <w:sz w:val="20"/>
                <w:szCs w:val="20"/>
              </w:rPr>
              <w:t>Водозаборный узел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A64CCA" w:rsidRDefault="004B66FF" w:rsidP="00A64CCA">
            <w:pPr>
              <w:jc w:val="center"/>
              <w:rPr>
                <w:sz w:val="18"/>
                <w:szCs w:val="18"/>
              </w:rPr>
            </w:pPr>
            <w:r w:rsidRPr="00A64CCA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A64CCA" w:rsidRDefault="004B66FF" w:rsidP="00A64CCA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64CCA">
              <w:rPr>
                <w:color w:val="000000" w:themeColor="text1"/>
                <w:sz w:val="20"/>
                <w:szCs w:val="20"/>
              </w:rPr>
              <w:t>РМ, Ромодановский район,с. Анненково, число этажей 1, год постройки – 1978, износ – 64%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A64CCA" w:rsidRDefault="004B66FF" w:rsidP="00A71EEC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64CCA"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A64CCA" w:rsidRDefault="004B66FF" w:rsidP="00A64CCA">
            <w:pPr>
              <w:jc w:val="center"/>
              <w:rPr>
                <w:sz w:val="18"/>
                <w:szCs w:val="18"/>
              </w:rPr>
            </w:pPr>
            <w:r w:rsidRPr="00A64CCA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A64CCA" w:rsidRDefault="004B66FF" w:rsidP="00A64C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A64CCA" w:rsidRDefault="004B66FF" w:rsidP="00A64CCA">
            <w:pPr>
              <w:jc w:val="center"/>
              <w:rPr>
                <w:color w:val="000000" w:themeColor="text1"/>
              </w:rPr>
            </w:pPr>
            <w:r w:rsidRPr="00A64CCA">
              <w:rPr>
                <w:color w:val="000000" w:themeColor="text1"/>
              </w:rPr>
              <w:t>1,5</w:t>
            </w:r>
          </w:p>
        </w:tc>
      </w:tr>
      <w:tr w:rsidR="004B66FF" w:rsidRPr="00C64433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64433" w:rsidRDefault="004B66FF" w:rsidP="008747A0">
            <w:pPr>
              <w:autoSpaceDN w:val="0"/>
              <w:adjustRightInd w:val="0"/>
            </w:pPr>
            <w:r>
              <w:t>17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C23C18" w:rsidRDefault="004B66FF" w:rsidP="00C23C1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Водопровод</w:t>
            </w:r>
            <w:r w:rsidRPr="00C23C18">
              <w:rPr>
                <w:color w:val="000000" w:themeColor="text1"/>
                <w:sz w:val="20"/>
                <w:szCs w:val="20"/>
              </w:rPr>
              <w:t>ные сети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C23C18">
            <w:pPr>
              <w:jc w:val="center"/>
            </w:pPr>
            <w:r w:rsidRPr="001723ED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23C18">
              <w:rPr>
                <w:color w:val="000000" w:themeColor="text1"/>
                <w:sz w:val="20"/>
                <w:szCs w:val="20"/>
              </w:rPr>
              <w:t>Республика Мордовия, Ромодановский район, с. Малые Березники, д бн, протяженность 3449 м., 1955г.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C23C18">
            <w:pPr>
              <w:jc w:val="center"/>
              <w:rPr>
                <w:sz w:val="18"/>
                <w:szCs w:val="18"/>
              </w:rPr>
            </w:pPr>
            <w:r w:rsidRPr="00C23C1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C23C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C23C1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4B66FF" w:rsidRPr="00C64433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64433" w:rsidRDefault="004B66FF" w:rsidP="008747A0">
            <w:pPr>
              <w:autoSpaceDN w:val="0"/>
              <w:adjustRightInd w:val="0"/>
            </w:pPr>
            <w:r>
              <w:t>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C23C18" w:rsidRDefault="004B66FF" w:rsidP="00C23C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3C18">
              <w:rPr>
                <w:color w:val="000000" w:themeColor="text1"/>
                <w:sz w:val="20"/>
                <w:szCs w:val="20"/>
              </w:rPr>
              <w:t>Водозаборный узел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C23C18">
            <w:pPr>
              <w:jc w:val="center"/>
            </w:pPr>
            <w:r w:rsidRPr="001723ED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23C18">
              <w:rPr>
                <w:color w:val="000000" w:themeColor="text1"/>
                <w:sz w:val="20"/>
                <w:szCs w:val="20"/>
              </w:rPr>
              <w:t>Республика Мордовия, Ромодановский район, с. Пятина, площадь 103,1 кв.м., 1985г.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C23C18">
            <w:pPr>
              <w:jc w:val="center"/>
              <w:rPr>
                <w:sz w:val="18"/>
                <w:szCs w:val="18"/>
              </w:rPr>
            </w:pPr>
            <w:r w:rsidRPr="00C23C1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C23C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C23C1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</w:tr>
      <w:tr w:rsidR="004B66FF" w:rsidRPr="00C64433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64433" w:rsidRDefault="004B66FF" w:rsidP="008747A0">
            <w:pPr>
              <w:autoSpaceDN w:val="0"/>
              <w:adjustRightInd w:val="0"/>
            </w:pPr>
            <w:r>
              <w:t>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7E5F29" w:rsidRDefault="004B66FF" w:rsidP="007E5F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5F29">
              <w:rPr>
                <w:color w:val="000000" w:themeColor="text1"/>
                <w:sz w:val="20"/>
                <w:szCs w:val="20"/>
              </w:rPr>
              <w:t>Водозаборный узел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7E5F29" w:rsidRDefault="004B66FF" w:rsidP="007E5F29">
            <w:pPr>
              <w:jc w:val="center"/>
              <w:rPr>
                <w:sz w:val="18"/>
                <w:szCs w:val="18"/>
              </w:rPr>
            </w:pPr>
            <w:r w:rsidRPr="007E5F29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7E5F29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7E5F29">
              <w:rPr>
                <w:color w:val="000000" w:themeColor="text1"/>
                <w:sz w:val="20"/>
                <w:szCs w:val="20"/>
              </w:rPr>
              <w:t>Республика Мордовия Ромодановский район                        с. Курмачкасы, 14 м, 1975 г.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7E5F29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 w:rsidRPr="00C23C1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7E5F29" w:rsidRDefault="004B66FF" w:rsidP="007E5F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</w:tr>
      <w:tr w:rsidR="004B66FF" w:rsidRPr="00C64433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8747A0">
            <w:pPr>
              <w:autoSpaceDN w:val="0"/>
              <w:adjustRightInd w:val="0"/>
            </w:pPr>
            <w:r>
              <w:t>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7E5F29" w:rsidRDefault="004B66FF" w:rsidP="007E5F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5F29">
              <w:rPr>
                <w:color w:val="000000" w:themeColor="text1"/>
                <w:sz w:val="20"/>
                <w:szCs w:val="20"/>
              </w:rPr>
              <w:t>Водозаборный узел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7E5F29" w:rsidRDefault="004B66FF" w:rsidP="007E5F29">
            <w:pPr>
              <w:jc w:val="center"/>
              <w:rPr>
                <w:sz w:val="18"/>
                <w:szCs w:val="18"/>
              </w:rPr>
            </w:pPr>
            <w:r w:rsidRPr="007E5F29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7E5F29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7E5F29">
              <w:rPr>
                <w:color w:val="000000" w:themeColor="text1"/>
                <w:sz w:val="20"/>
                <w:szCs w:val="20"/>
              </w:rPr>
              <w:t>Республика Мордовия Ромодановский район                        с. Курмачкасы, 11 м, 1975 г.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7E5F29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 w:rsidRPr="00C23C1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7E5F29" w:rsidRDefault="004B66FF" w:rsidP="007E5F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</w:tr>
      <w:tr w:rsidR="004B66FF" w:rsidRPr="00C64433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8747A0">
            <w:pPr>
              <w:autoSpaceDN w:val="0"/>
              <w:adjustRightInd w:val="0"/>
            </w:pPr>
            <w:r>
              <w:t>21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7E5F29" w:rsidRDefault="004B66FF" w:rsidP="007E5F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5F29">
              <w:rPr>
                <w:color w:val="000000" w:themeColor="text1"/>
                <w:sz w:val="20"/>
                <w:szCs w:val="20"/>
              </w:rPr>
              <w:t>Водопроводные сети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7E5F29" w:rsidRDefault="004B66FF" w:rsidP="007E5F29">
            <w:pPr>
              <w:jc w:val="center"/>
              <w:rPr>
                <w:sz w:val="18"/>
                <w:szCs w:val="18"/>
              </w:rPr>
            </w:pPr>
            <w:r w:rsidRPr="007E5F29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7E5F29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7E5F29">
              <w:rPr>
                <w:color w:val="000000" w:themeColor="text1"/>
                <w:sz w:val="20"/>
                <w:szCs w:val="20"/>
              </w:rPr>
              <w:t>Республика Мордовия Ромодановский район                        с. Курмачкасы, 2104 м, 1975 г.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7E5F29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 w:rsidRPr="00C23C1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7E5F29" w:rsidRDefault="004B66FF" w:rsidP="007E5F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</w:tr>
      <w:tr w:rsidR="004B66FF" w:rsidRPr="00C64433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64433" w:rsidRDefault="004B66FF" w:rsidP="008747A0">
            <w:pPr>
              <w:autoSpaceDN w:val="0"/>
              <w:adjustRightInd w:val="0"/>
            </w:pPr>
            <w:r>
              <w:lastRenderedPageBreak/>
              <w:t>22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BF2644" w:rsidRDefault="004B66FF" w:rsidP="00BF26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2644">
              <w:rPr>
                <w:color w:val="000000" w:themeColor="text1"/>
                <w:sz w:val="20"/>
                <w:szCs w:val="20"/>
              </w:rPr>
              <w:t xml:space="preserve">Водопроводные сети   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BF2644">
            <w:pPr>
              <w:jc w:val="center"/>
              <w:rPr>
                <w:sz w:val="18"/>
                <w:szCs w:val="18"/>
              </w:rPr>
            </w:pPr>
            <w:r w:rsidRPr="007E5F29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F2644">
              <w:rPr>
                <w:color w:val="000000" w:themeColor="text1"/>
                <w:sz w:val="20"/>
                <w:szCs w:val="20"/>
              </w:rPr>
              <w:t>РМ, Ромодановский район, п. Липки,1333м, 17, 8 кв.м.,2005г., 20%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 w:rsidRPr="00C23C1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BF26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</w:tr>
      <w:tr w:rsidR="004B66FF" w:rsidRPr="00C64433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64433" w:rsidRDefault="004B66FF" w:rsidP="008747A0">
            <w:pPr>
              <w:autoSpaceDN w:val="0"/>
              <w:adjustRightInd w:val="0"/>
            </w:pPr>
            <w:r>
              <w:t>23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BF2644" w:rsidRDefault="004B66FF" w:rsidP="00BF26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2644">
              <w:rPr>
                <w:color w:val="000000" w:themeColor="text1"/>
                <w:sz w:val="20"/>
                <w:szCs w:val="20"/>
              </w:rPr>
              <w:t xml:space="preserve">Водопроводные сети 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BF2644">
            <w:pPr>
              <w:jc w:val="center"/>
              <w:rPr>
                <w:sz w:val="18"/>
                <w:szCs w:val="18"/>
              </w:rPr>
            </w:pPr>
            <w:r w:rsidRPr="00BF2644">
              <w:rPr>
                <w:sz w:val="18"/>
                <w:szCs w:val="18"/>
              </w:rPr>
              <w:t>строительство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F2644">
              <w:rPr>
                <w:color w:val="000000" w:themeColor="text1"/>
                <w:sz w:val="20"/>
                <w:szCs w:val="20"/>
              </w:rPr>
              <w:t>РМ, Ромодановский район, п. Липки, 1084 м, 1973г., 60%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 w:rsidRPr="00C23C1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BF26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2,0</w:t>
            </w:r>
          </w:p>
        </w:tc>
      </w:tr>
      <w:tr w:rsidR="004B66FF" w:rsidRPr="00C64433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64433" w:rsidRDefault="004B66FF" w:rsidP="008747A0">
            <w:pPr>
              <w:autoSpaceDN w:val="0"/>
              <w:adjustRightInd w:val="0"/>
            </w:pPr>
            <w:r>
              <w:t>24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BF2644" w:rsidRDefault="004B66FF" w:rsidP="00BF26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2644">
              <w:rPr>
                <w:color w:val="000000" w:themeColor="text1"/>
                <w:sz w:val="20"/>
                <w:szCs w:val="20"/>
              </w:rPr>
              <w:t>Водопровод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BF2644">
            <w:pPr>
              <w:jc w:val="center"/>
              <w:rPr>
                <w:sz w:val="18"/>
                <w:szCs w:val="18"/>
              </w:rPr>
            </w:pPr>
            <w:r w:rsidRPr="007E5F29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F2644">
              <w:rPr>
                <w:color w:val="000000" w:themeColor="text1"/>
                <w:sz w:val="20"/>
                <w:szCs w:val="20"/>
              </w:rPr>
              <w:t>РМ, Ромодановский район, с. Вырыпаево, 1262м.,2005г., 20%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 w:rsidRPr="00C23C1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BF26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</w:tr>
      <w:tr w:rsidR="004B66FF" w:rsidRPr="00C64433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64433" w:rsidRDefault="004B66FF" w:rsidP="008747A0">
            <w:pPr>
              <w:autoSpaceDN w:val="0"/>
              <w:adjustRightInd w:val="0"/>
            </w:pPr>
            <w:r>
              <w:t>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BF2644" w:rsidRDefault="004B66FF" w:rsidP="00BF26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2644">
              <w:rPr>
                <w:color w:val="000000" w:themeColor="text1"/>
                <w:sz w:val="20"/>
                <w:szCs w:val="20"/>
              </w:rPr>
              <w:t>Водозаборный узел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BF2644">
            <w:pPr>
              <w:jc w:val="center"/>
              <w:rPr>
                <w:sz w:val="18"/>
                <w:szCs w:val="18"/>
              </w:rPr>
            </w:pPr>
            <w:r w:rsidRPr="00BF2644">
              <w:rPr>
                <w:sz w:val="18"/>
                <w:szCs w:val="18"/>
              </w:rPr>
              <w:t>строительство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F2644">
              <w:rPr>
                <w:color w:val="000000" w:themeColor="text1"/>
                <w:sz w:val="20"/>
                <w:szCs w:val="20"/>
              </w:rPr>
              <w:t>РМ, Ромодановский район, с. Вырыпаево,ул. Центральная, д.19а, 10,2 кв.м., 954 м., 1989г., 40%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 w:rsidRPr="00C23C1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BF26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</w:tr>
      <w:tr w:rsidR="004B66FF" w:rsidRPr="00236D09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</w:pPr>
            <w:r>
              <w:t>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2148E4" w:rsidRDefault="004B66FF" w:rsidP="002148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 xml:space="preserve">Водопровод </w:t>
            </w:r>
          </w:p>
          <w:p w:rsidR="004B66FF" w:rsidRPr="002148E4" w:rsidRDefault="004B66FF" w:rsidP="002148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2148E4">
            <w:pPr>
              <w:jc w:val="center"/>
            </w:pPr>
            <w:r w:rsidRPr="00A466D7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с. Пушкино</w:t>
            </w:r>
          </w:p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7,8 км</w:t>
            </w:r>
          </w:p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1969 г.п.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 w:rsidRPr="00C23C1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8747A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</w:tr>
      <w:tr w:rsidR="004B66FF" w:rsidRPr="00236D09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</w:pPr>
            <w:r w:rsidRPr="002148E4">
              <w:t>2</w:t>
            </w:r>
            <w:r>
              <w:t>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2148E4" w:rsidRDefault="004B66FF" w:rsidP="002148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Водопровод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2148E4">
            <w:pPr>
              <w:jc w:val="center"/>
            </w:pPr>
            <w:r w:rsidRPr="00A466D7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п. Заречный</w:t>
            </w:r>
          </w:p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2,7 км</w:t>
            </w:r>
          </w:p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1968 г.п.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 w:rsidRPr="00C23C1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8747A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</w:tr>
      <w:tr w:rsidR="004B66FF" w:rsidRPr="00236D09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</w:pPr>
            <w:r>
              <w:t>28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2148E4" w:rsidRDefault="004B66FF" w:rsidP="002148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 xml:space="preserve">Водозаборный узел  </w:t>
            </w:r>
          </w:p>
          <w:p w:rsidR="004B66FF" w:rsidRPr="002148E4" w:rsidRDefault="004B66FF" w:rsidP="002148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2148E4">
            <w:pPr>
              <w:jc w:val="center"/>
            </w:pPr>
            <w:r w:rsidRPr="00A466D7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с. Пушкино, ул. Дачная, 18,2 м.кв</w:t>
            </w:r>
          </w:p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1969 г.п.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 w:rsidRPr="00C23C1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8747A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</w:tr>
      <w:tr w:rsidR="004B66FF" w:rsidRPr="00236D09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</w:pPr>
            <w:r>
              <w:t>29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2148E4" w:rsidRDefault="004B66FF" w:rsidP="002148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 xml:space="preserve">Водозаборный узел  </w:t>
            </w:r>
          </w:p>
          <w:p w:rsidR="004B66FF" w:rsidRPr="002148E4" w:rsidRDefault="004B66FF" w:rsidP="002148E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2148E4">
            <w:pPr>
              <w:jc w:val="center"/>
            </w:pPr>
            <w:r w:rsidRPr="00A466D7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с. Пушкино</w:t>
            </w:r>
          </w:p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 xml:space="preserve">ул. Жуковка, </w:t>
            </w:r>
          </w:p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17,9 м.кв.</w:t>
            </w:r>
          </w:p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1969 г.п.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 w:rsidRPr="00C23C1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8747A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</w:tr>
      <w:tr w:rsidR="004B66FF" w:rsidRPr="00236D09" w:rsidTr="004B66FF">
        <w:trPr>
          <w:trHeight w:val="82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</w:pPr>
            <w:r>
              <w:t>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FF" w:rsidRPr="002148E4" w:rsidRDefault="004B66FF" w:rsidP="002148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Водозаборный</w:t>
            </w:r>
          </w:p>
          <w:p w:rsidR="004B66FF" w:rsidRPr="002148E4" w:rsidRDefault="004B66FF" w:rsidP="002148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 xml:space="preserve"> узел  </w:t>
            </w:r>
          </w:p>
          <w:p w:rsidR="004B66FF" w:rsidRPr="002148E4" w:rsidRDefault="004B66FF" w:rsidP="002148E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Default="004B66FF" w:rsidP="002148E4">
            <w:pPr>
              <w:jc w:val="center"/>
            </w:pPr>
            <w:r w:rsidRPr="00A466D7">
              <w:rPr>
                <w:sz w:val="18"/>
                <w:szCs w:val="18"/>
              </w:rPr>
              <w:t>реконструкция и эксплуатация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 xml:space="preserve">п. Заречный, </w:t>
            </w:r>
          </w:p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bookmarkStart w:id="1" w:name="_GoBack"/>
            <w:bookmarkEnd w:id="1"/>
            <w:r w:rsidRPr="002148E4">
              <w:rPr>
                <w:color w:val="000000" w:themeColor="text1"/>
                <w:sz w:val="20"/>
                <w:szCs w:val="20"/>
              </w:rPr>
              <w:t>11  м.кв.,</w:t>
            </w:r>
          </w:p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148E4">
              <w:rPr>
                <w:color w:val="000000" w:themeColor="text1"/>
                <w:sz w:val="20"/>
                <w:szCs w:val="20"/>
              </w:rPr>
              <w:t>1968 г.п.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2148E4" w:rsidRDefault="004B66FF" w:rsidP="008747A0">
            <w:pPr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 w:rsidRPr="00C23C18"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C23C18" w:rsidRDefault="004B66FF" w:rsidP="008747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системы </w:t>
            </w:r>
            <w:r w:rsidRPr="00D107A8">
              <w:rPr>
                <w:sz w:val="18"/>
                <w:szCs w:val="18"/>
              </w:rPr>
              <w:t xml:space="preserve">жилищно-коммунального </w:t>
            </w:r>
            <w:r>
              <w:rPr>
                <w:sz w:val="18"/>
                <w:szCs w:val="18"/>
              </w:rPr>
              <w:t>обслуживания населения, прежде всего за счет модернизации жилищно-коммунального комплекса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FF" w:rsidRPr="00BF2644" w:rsidRDefault="004B66FF" w:rsidP="008747A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</w:tr>
    </w:tbl>
    <w:p w:rsidR="00396732" w:rsidRDefault="00396732" w:rsidP="002148E4"/>
    <w:sectPr w:rsidR="00396732" w:rsidSect="001407A5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330" w:rsidRDefault="00034330" w:rsidP="009457A1">
      <w:r>
        <w:separator/>
      </w:r>
    </w:p>
  </w:endnote>
  <w:endnote w:type="continuationSeparator" w:id="1">
    <w:p w:rsidR="00034330" w:rsidRDefault="00034330" w:rsidP="00945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Verdana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330" w:rsidRDefault="00034330" w:rsidP="009457A1">
      <w:r>
        <w:separator/>
      </w:r>
    </w:p>
  </w:footnote>
  <w:footnote w:type="continuationSeparator" w:id="1">
    <w:p w:rsidR="00034330" w:rsidRDefault="00034330" w:rsidP="009457A1">
      <w:r>
        <w:continuationSeparator/>
      </w:r>
    </w:p>
  </w:footnote>
  <w:footnote w:id="2">
    <w:p w:rsidR="004B66FF" w:rsidRDefault="004B66FF">
      <w:pPr>
        <w:pStyle w:val="a3"/>
      </w:pPr>
      <w:r>
        <w:rPr>
          <w:rStyle w:val="a5"/>
        </w:rPr>
        <w:footnoteRef/>
      </w:r>
      <w:r>
        <w:t xml:space="preserve"> В соответствии со Стратегией социально-экономического развития Республики Мордовия до 2025 г.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5E6E"/>
    <w:rsid w:val="000145F1"/>
    <w:rsid w:val="00034330"/>
    <w:rsid w:val="00064E01"/>
    <w:rsid w:val="000F7E40"/>
    <w:rsid w:val="0011611E"/>
    <w:rsid w:val="001359B8"/>
    <w:rsid w:val="001407A5"/>
    <w:rsid w:val="001938C3"/>
    <w:rsid w:val="001B45F6"/>
    <w:rsid w:val="001E0E84"/>
    <w:rsid w:val="002148E4"/>
    <w:rsid w:val="00217072"/>
    <w:rsid w:val="00265E9F"/>
    <w:rsid w:val="0032459F"/>
    <w:rsid w:val="00396732"/>
    <w:rsid w:val="003A6263"/>
    <w:rsid w:val="00411127"/>
    <w:rsid w:val="004B66FF"/>
    <w:rsid w:val="00512ADD"/>
    <w:rsid w:val="007E5F29"/>
    <w:rsid w:val="008A5008"/>
    <w:rsid w:val="008F3DC1"/>
    <w:rsid w:val="0090057F"/>
    <w:rsid w:val="009457A1"/>
    <w:rsid w:val="009936CE"/>
    <w:rsid w:val="009E1C3E"/>
    <w:rsid w:val="009E2B0A"/>
    <w:rsid w:val="00A64CCA"/>
    <w:rsid w:val="00A6514D"/>
    <w:rsid w:val="00B13DEB"/>
    <w:rsid w:val="00B412D7"/>
    <w:rsid w:val="00BF2644"/>
    <w:rsid w:val="00C23C18"/>
    <w:rsid w:val="00C6544B"/>
    <w:rsid w:val="00CA54DA"/>
    <w:rsid w:val="00D107A8"/>
    <w:rsid w:val="00E24B53"/>
    <w:rsid w:val="00EA77AF"/>
    <w:rsid w:val="00FA5E6E"/>
    <w:rsid w:val="00FA6ADB"/>
    <w:rsid w:val="00FC6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E6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457A1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457A1"/>
    <w:rPr>
      <w:rFonts w:ascii="Times New Roman" w:eastAsia="andale sans ui" w:hAnsi="Times New Roman" w:cs="Times New Roman"/>
      <w:kern w:val="1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457A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5F7F0-A42A-4C3A-84B4-008AFF61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4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Кочеткова</dc:creator>
  <cp:lastModifiedBy>Admin</cp:lastModifiedBy>
  <cp:revision>3</cp:revision>
  <cp:lastPrinted>2025-01-16T06:25:00Z</cp:lastPrinted>
  <dcterms:created xsi:type="dcterms:W3CDTF">2023-12-28T11:36:00Z</dcterms:created>
  <dcterms:modified xsi:type="dcterms:W3CDTF">2025-01-16T13:37:00Z</dcterms:modified>
</cp:coreProperties>
</file>