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02" w:rsidRDefault="00603002" w:rsidP="0060300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2733E" w:rsidRDefault="0092733E" w:rsidP="00880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8D6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нформация</w:t>
      </w:r>
      <w:r w:rsidRPr="00880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733E" w:rsidRDefault="0092733E" w:rsidP="008A6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8D6">
        <w:rPr>
          <w:rFonts w:ascii="Times New Roman" w:hAnsi="Times New Roman" w:cs="Times New Roman"/>
          <w:b/>
          <w:bCs/>
          <w:sz w:val="28"/>
          <w:szCs w:val="28"/>
        </w:rPr>
        <w:t xml:space="preserve">о ходе </w:t>
      </w:r>
      <w:proofErr w:type="gramStart"/>
      <w:r w:rsidRPr="008808D6">
        <w:rPr>
          <w:rFonts w:ascii="Times New Roman" w:hAnsi="Times New Roman" w:cs="Times New Roman"/>
          <w:b/>
          <w:bCs/>
          <w:sz w:val="28"/>
          <w:szCs w:val="28"/>
        </w:rPr>
        <w:t>реализации положений Стандарта развития конкуренции</w:t>
      </w:r>
      <w:proofErr w:type="gramEnd"/>
      <w:r w:rsidRPr="008808D6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Ромодановском </w:t>
      </w:r>
      <w:r w:rsidRPr="008808D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районе </w:t>
      </w:r>
      <w:bookmarkStart w:id="0" w:name="_GoBack"/>
      <w:bookmarkEnd w:id="0"/>
      <w:r w:rsidR="00E4141E">
        <w:rPr>
          <w:rFonts w:ascii="Times New Roman" w:hAnsi="Times New Roman" w:cs="Times New Roman"/>
          <w:b/>
          <w:bCs/>
          <w:sz w:val="28"/>
          <w:szCs w:val="28"/>
        </w:rPr>
        <w:t>в 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2733E" w:rsidRDefault="0092733E" w:rsidP="008A69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3"/>
        <w:gridCol w:w="4146"/>
        <w:gridCol w:w="4639"/>
      </w:tblGrid>
      <w:tr w:rsidR="0092733E" w:rsidRPr="00CD68A0" w:rsidTr="00A0290B">
        <w:trPr>
          <w:trHeight w:val="395"/>
        </w:trPr>
        <w:tc>
          <w:tcPr>
            <w:tcW w:w="1043" w:type="dxa"/>
          </w:tcPr>
          <w:p w:rsidR="0092733E" w:rsidRPr="00CD68A0" w:rsidRDefault="0092733E" w:rsidP="00A0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6" w:type="dxa"/>
          </w:tcPr>
          <w:p w:rsidR="0092733E" w:rsidRPr="00CD68A0" w:rsidRDefault="0092733E" w:rsidP="00A0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639" w:type="dxa"/>
          </w:tcPr>
          <w:p w:rsidR="0092733E" w:rsidRPr="00CD68A0" w:rsidRDefault="0092733E" w:rsidP="00A02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реализации</w:t>
            </w:r>
          </w:p>
        </w:tc>
      </w:tr>
      <w:tr w:rsidR="0092733E" w:rsidRPr="00CD68A0" w:rsidTr="00A0290B">
        <w:trPr>
          <w:trHeight w:val="1711"/>
        </w:trPr>
        <w:tc>
          <w:tcPr>
            <w:tcW w:w="1043" w:type="dxa"/>
          </w:tcPr>
          <w:p w:rsidR="0092733E" w:rsidRPr="00642984" w:rsidRDefault="006B219E" w:rsidP="0064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5171" w:rsidRPr="00642984" w:rsidRDefault="00615171" w:rsidP="0064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92733E" w:rsidRPr="00642984" w:rsidRDefault="00E4141E" w:rsidP="006429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Проведение 12.01.2024</w:t>
            </w:r>
            <w:r w:rsidR="0092733E" w:rsidRPr="00642984">
              <w:rPr>
                <w:rFonts w:ascii="Times New Roman" w:hAnsi="Times New Roman" w:cs="Times New Roman"/>
                <w:sz w:val="24"/>
                <w:szCs w:val="24"/>
              </w:rPr>
              <w:t xml:space="preserve"> г. заседания рабочей группы по содействию развитию конкуренции в Ромодановском муниципальном районе</w:t>
            </w:r>
          </w:p>
        </w:tc>
        <w:tc>
          <w:tcPr>
            <w:tcW w:w="4639" w:type="dxa"/>
          </w:tcPr>
          <w:p w:rsidR="0092733E" w:rsidRPr="00642984" w:rsidRDefault="00E4141E" w:rsidP="00642984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  <w:spacing w:val="4"/>
              </w:rPr>
            </w:pPr>
            <w:r w:rsidRPr="00642984">
              <w:rPr>
                <w:rFonts w:ascii="Times New Roman" w:hAnsi="Times New Roman" w:cs="Times New Roman"/>
              </w:rPr>
              <w:t>Повестка: организация а</w:t>
            </w:r>
            <w:r w:rsidR="0092733E" w:rsidRPr="00642984">
              <w:rPr>
                <w:rFonts w:ascii="Times New Roman" w:hAnsi="Times New Roman" w:cs="Times New Roman"/>
              </w:rPr>
              <w:t>дминистрацией Ромодановского муниципального района анкетирования о состоянии конкур</w:t>
            </w:r>
            <w:r w:rsidR="006B219E" w:rsidRPr="00642984">
              <w:rPr>
                <w:rFonts w:ascii="Times New Roman" w:hAnsi="Times New Roman" w:cs="Times New Roman"/>
              </w:rPr>
              <w:t>ентной среды на товарных рынках</w:t>
            </w:r>
            <w:r w:rsidR="0092733E" w:rsidRPr="00642984">
              <w:rPr>
                <w:rFonts w:ascii="Times New Roman" w:hAnsi="Times New Roman" w:cs="Times New Roman"/>
              </w:rPr>
              <w:t>. Подготовка материала об исполнении мероприятий и достижении показателей за отчётный год</w:t>
            </w:r>
          </w:p>
        </w:tc>
      </w:tr>
      <w:tr w:rsidR="001B59E1" w:rsidRPr="00CD68A0" w:rsidTr="00C328E9">
        <w:trPr>
          <w:trHeight w:val="2113"/>
        </w:trPr>
        <w:tc>
          <w:tcPr>
            <w:tcW w:w="1043" w:type="dxa"/>
          </w:tcPr>
          <w:p w:rsidR="001B59E1" w:rsidRPr="00642984" w:rsidRDefault="001B59E1" w:rsidP="00642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6" w:type="dxa"/>
          </w:tcPr>
          <w:p w:rsidR="00C328E9" w:rsidRPr="00642984" w:rsidRDefault="001B59E1" w:rsidP="006429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хозяйствующих субъектов, доля участия муниципального образования в которых составляет 50 и более процентов,  осуществляющих свою деятельность на территории Ре</w:t>
            </w:r>
            <w:r w:rsidR="00E4141E" w:rsidRPr="00642984">
              <w:rPr>
                <w:rFonts w:ascii="Times New Roman" w:hAnsi="Times New Roman" w:cs="Times New Roman"/>
                <w:sz w:val="24"/>
                <w:szCs w:val="24"/>
              </w:rPr>
              <w:t>спублики Мордовия в 2024</w:t>
            </w: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639" w:type="dxa"/>
          </w:tcPr>
          <w:p w:rsidR="001B59E1" w:rsidRPr="00642984" w:rsidRDefault="00E4141E" w:rsidP="006429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59E1" w:rsidRPr="00642984">
              <w:rPr>
                <w:rFonts w:ascii="Times New Roman" w:hAnsi="Times New Roman" w:cs="Times New Roman"/>
                <w:sz w:val="24"/>
                <w:szCs w:val="24"/>
              </w:rPr>
              <w:t xml:space="preserve">роведена оценка результатов деятельности </w:t>
            </w:r>
            <w:proofErr w:type="spellStart"/>
            <w:r w:rsidR="001B59E1" w:rsidRPr="00642984">
              <w:rPr>
                <w:rFonts w:ascii="Times New Roman" w:hAnsi="Times New Roman" w:cs="Times New Roman"/>
                <w:sz w:val="24"/>
                <w:szCs w:val="24"/>
              </w:rPr>
              <w:t>МУПов</w:t>
            </w:r>
            <w:proofErr w:type="spellEnd"/>
            <w:r w:rsidR="001B59E1" w:rsidRPr="00642984">
              <w:rPr>
                <w:rFonts w:ascii="Times New Roman" w:hAnsi="Times New Roman" w:cs="Times New Roman"/>
                <w:sz w:val="24"/>
                <w:szCs w:val="24"/>
              </w:rPr>
              <w:t xml:space="preserve"> и МБУ  Ромодановского муниципального района за отчётный год</w:t>
            </w:r>
          </w:p>
        </w:tc>
      </w:tr>
      <w:tr w:rsidR="001B59E1" w:rsidRPr="00CD68A0" w:rsidTr="00A0290B">
        <w:trPr>
          <w:trHeight w:val="1170"/>
        </w:trPr>
        <w:tc>
          <w:tcPr>
            <w:tcW w:w="1043" w:type="dxa"/>
          </w:tcPr>
          <w:p w:rsidR="001B59E1" w:rsidRPr="00642984" w:rsidRDefault="001B59E1" w:rsidP="006429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6" w:type="dxa"/>
          </w:tcPr>
          <w:p w:rsidR="001B59E1" w:rsidRPr="00642984" w:rsidRDefault="001B59E1" w:rsidP="006429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Анкетирование о состоянии конкурентной среды на приоритетных и социально значимых рынках района</w:t>
            </w:r>
          </w:p>
        </w:tc>
        <w:tc>
          <w:tcPr>
            <w:tcW w:w="4639" w:type="dxa"/>
          </w:tcPr>
          <w:p w:rsidR="001B59E1" w:rsidRPr="00642984" w:rsidRDefault="001B59E1" w:rsidP="006429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опроса и подготовка аналитической информации по его результатам</w:t>
            </w:r>
          </w:p>
        </w:tc>
      </w:tr>
      <w:tr w:rsidR="001B59E1" w:rsidRPr="00CD68A0" w:rsidTr="00A0290B">
        <w:trPr>
          <w:trHeight w:val="2370"/>
        </w:trPr>
        <w:tc>
          <w:tcPr>
            <w:tcW w:w="1043" w:type="dxa"/>
          </w:tcPr>
          <w:p w:rsidR="001B59E1" w:rsidRPr="00642984" w:rsidRDefault="001B59E1" w:rsidP="006429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</w:tcPr>
          <w:p w:rsidR="001B59E1" w:rsidRPr="00642984" w:rsidRDefault="001B59E1" w:rsidP="006429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отчёта о ходе реализации «дорожной карты» </w:t>
            </w:r>
            <w:r w:rsidR="00E4141E" w:rsidRPr="00642984">
              <w:rPr>
                <w:rFonts w:ascii="Times New Roman" w:hAnsi="Times New Roman" w:cs="Times New Roman"/>
                <w:sz w:val="24"/>
                <w:szCs w:val="24"/>
              </w:rPr>
              <w:t>по развитию конкуренции за 2023</w:t>
            </w: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39" w:type="dxa"/>
          </w:tcPr>
          <w:p w:rsidR="001B59E1" w:rsidRPr="00642984" w:rsidRDefault="001B59E1" w:rsidP="006429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Подготовка отчёта о достижении показателей Плана мероприятий («дорожной карты») по содействию развитию конкуренции; подготовка отчёта о  ходе реализации мероприятий Плана мероприятий («дорожной карты») по содейст</w:t>
            </w:r>
            <w:r w:rsidR="00E4141E" w:rsidRPr="00642984">
              <w:rPr>
                <w:rFonts w:ascii="Times New Roman" w:hAnsi="Times New Roman" w:cs="Times New Roman"/>
                <w:sz w:val="24"/>
                <w:szCs w:val="24"/>
              </w:rPr>
              <w:t>вию развитию конкуренции за 2023</w:t>
            </w: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B59E1" w:rsidRPr="00CD68A0" w:rsidTr="00A0290B">
        <w:trPr>
          <w:trHeight w:val="2370"/>
        </w:trPr>
        <w:tc>
          <w:tcPr>
            <w:tcW w:w="1043" w:type="dxa"/>
          </w:tcPr>
          <w:p w:rsidR="001B59E1" w:rsidRPr="00642984" w:rsidRDefault="001B59E1" w:rsidP="006429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6" w:type="dxa"/>
          </w:tcPr>
          <w:p w:rsidR="001B59E1" w:rsidRPr="00642984" w:rsidRDefault="001B59E1" w:rsidP="006429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Подготовка доклада</w:t>
            </w:r>
            <w:r w:rsidRPr="00642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результатах </w:t>
            </w: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функционирования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4639" w:type="dxa"/>
          </w:tcPr>
          <w:p w:rsidR="001B59E1" w:rsidRPr="00642984" w:rsidRDefault="00E4141E" w:rsidP="006429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2024</w:t>
            </w:r>
            <w:r w:rsidR="001B59E1" w:rsidRPr="00642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был подготовлен и утверждён </w:t>
            </w:r>
            <w:r w:rsidR="001B59E1" w:rsidRPr="00642984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1B59E1" w:rsidRPr="00642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результатах </w:t>
            </w:r>
            <w:r w:rsidR="001B59E1" w:rsidRPr="00642984">
              <w:rPr>
                <w:rFonts w:ascii="Times New Roman" w:hAnsi="Times New Roman" w:cs="Times New Roman"/>
                <w:sz w:val="24"/>
                <w:szCs w:val="24"/>
              </w:rPr>
              <w:t>функционирования системы внутреннего обеспечения соответствия требованиям антимонопольного законодательс</w:t>
            </w: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тва в а</w:t>
            </w:r>
            <w:r w:rsidR="001B59E1" w:rsidRPr="00642984">
              <w:rPr>
                <w:rFonts w:ascii="Times New Roman" w:hAnsi="Times New Roman" w:cs="Times New Roman"/>
                <w:sz w:val="24"/>
                <w:szCs w:val="24"/>
              </w:rPr>
              <w:t>дминистрации Ромодановского муниципального района Рес</w:t>
            </w: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публики Мордовия (распоряжение а</w:t>
            </w:r>
            <w:r w:rsidR="001B59E1" w:rsidRPr="00642984">
              <w:rPr>
                <w:rFonts w:ascii="Times New Roman" w:hAnsi="Times New Roman" w:cs="Times New Roman"/>
                <w:sz w:val="24"/>
                <w:szCs w:val="24"/>
              </w:rPr>
              <w:t>дминистрации Ромодановского муниципального района Респуб</w:t>
            </w: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лики Мордовия от 07 февраля 2024 года № 14-р</w:t>
            </w:r>
            <w:r w:rsidR="001B59E1" w:rsidRPr="006429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59E1" w:rsidRPr="00CD68A0" w:rsidTr="00A0290B">
        <w:trPr>
          <w:trHeight w:val="2370"/>
        </w:trPr>
        <w:tc>
          <w:tcPr>
            <w:tcW w:w="1043" w:type="dxa"/>
          </w:tcPr>
          <w:p w:rsidR="001B59E1" w:rsidRPr="00642984" w:rsidRDefault="001B59E1" w:rsidP="006429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6" w:type="dxa"/>
          </w:tcPr>
          <w:p w:rsidR="001B59E1" w:rsidRPr="00642984" w:rsidRDefault="00E4141E" w:rsidP="006429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Проведение 05.02.2024</w:t>
            </w:r>
            <w:r w:rsidR="001B59E1" w:rsidRPr="00642984">
              <w:rPr>
                <w:rFonts w:ascii="Times New Roman" w:hAnsi="Times New Roman" w:cs="Times New Roman"/>
                <w:sz w:val="24"/>
                <w:szCs w:val="24"/>
              </w:rPr>
              <w:t xml:space="preserve"> г. заседания рабочей группы по содействию развитию конкуренции в Ромодановском муниципальном районе</w:t>
            </w:r>
          </w:p>
        </w:tc>
        <w:tc>
          <w:tcPr>
            <w:tcW w:w="4639" w:type="dxa"/>
          </w:tcPr>
          <w:p w:rsidR="001B59E1" w:rsidRPr="00642984" w:rsidRDefault="001B59E1" w:rsidP="006429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 xml:space="preserve">Повестка: рассмотрение подготовленного доклада </w:t>
            </w:r>
            <w:r w:rsidRPr="00642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результатах </w:t>
            </w: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функционирования системы внутреннего обеспечения соответствия требованиям антим</w:t>
            </w:r>
            <w:r w:rsidR="00E4141E" w:rsidRPr="00642984">
              <w:rPr>
                <w:rFonts w:ascii="Times New Roman" w:hAnsi="Times New Roman" w:cs="Times New Roman"/>
                <w:sz w:val="24"/>
                <w:szCs w:val="24"/>
              </w:rPr>
              <w:t>онопольного законодательства в а</w:t>
            </w: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дминистрации Ромодановского муниципального р</w:t>
            </w:r>
            <w:r w:rsidR="00E4141E" w:rsidRPr="00642984">
              <w:rPr>
                <w:rFonts w:ascii="Times New Roman" w:hAnsi="Times New Roman" w:cs="Times New Roman"/>
                <w:sz w:val="24"/>
                <w:szCs w:val="24"/>
              </w:rPr>
              <w:t>айона Республики Мордовия в 2023</w:t>
            </w: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1B59E1" w:rsidRPr="00CD68A0" w:rsidTr="00B10E2F">
        <w:trPr>
          <w:trHeight w:val="1264"/>
        </w:trPr>
        <w:tc>
          <w:tcPr>
            <w:tcW w:w="1043" w:type="dxa"/>
          </w:tcPr>
          <w:p w:rsidR="001B59E1" w:rsidRPr="00642984" w:rsidRDefault="00DF6BC6" w:rsidP="0064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46" w:type="dxa"/>
          </w:tcPr>
          <w:p w:rsidR="001B59E1" w:rsidRPr="00642984" w:rsidRDefault="001F5BC5" w:rsidP="0064298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Проведение 16.02.2024</w:t>
            </w:r>
            <w:r w:rsidR="001B59E1" w:rsidRPr="00642984">
              <w:rPr>
                <w:rFonts w:ascii="Times New Roman" w:hAnsi="Times New Roman" w:cs="Times New Roman"/>
                <w:sz w:val="24"/>
                <w:szCs w:val="24"/>
              </w:rPr>
              <w:t xml:space="preserve"> г. заседан</w:t>
            </w: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ия Совета предпринимателей при а</w:t>
            </w:r>
            <w:r w:rsidR="001B59E1" w:rsidRPr="00642984">
              <w:rPr>
                <w:rFonts w:ascii="Times New Roman" w:hAnsi="Times New Roman" w:cs="Times New Roman"/>
                <w:sz w:val="24"/>
                <w:szCs w:val="24"/>
              </w:rPr>
              <w:t>дминистрации Ромодановского муниципального района</w:t>
            </w:r>
          </w:p>
        </w:tc>
        <w:tc>
          <w:tcPr>
            <w:tcW w:w="4639" w:type="dxa"/>
          </w:tcPr>
          <w:p w:rsidR="001B59E1" w:rsidRPr="00642984" w:rsidRDefault="00B10E2F" w:rsidP="006429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Повестка: нахождение в обороте фальсифицированной продукции</w:t>
            </w:r>
          </w:p>
        </w:tc>
      </w:tr>
      <w:tr w:rsidR="001B59E1" w:rsidRPr="00CD68A0" w:rsidTr="00BF65F5">
        <w:trPr>
          <w:trHeight w:val="1389"/>
        </w:trPr>
        <w:tc>
          <w:tcPr>
            <w:tcW w:w="1043" w:type="dxa"/>
          </w:tcPr>
          <w:p w:rsidR="001B59E1" w:rsidRPr="00642984" w:rsidRDefault="00DF6BC6" w:rsidP="006429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6" w:type="dxa"/>
          </w:tcPr>
          <w:p w:rsidR="001B59E1" w:rsidRPr="00642984" w:rsidRDefault="001F5BC5" w:rsidP="0064298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Проведение 05.03</w:t>
            </w:r>
            <w:r w:rsidR="001B59E1" w:rsidRPr="006429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59E1" w:rsidRPr="00642984">
              <w:rPr>
                <w:rFonts w:ascii="Times New Roman" w:hAnsi="Times New Roman" w:cs="Times New Roman"/>
                <w:sz w:val="24"/>
                <w:szCs w:val="24"/>
              </w:rPr>
              <w:t xml:space="preserve"> г. заседан</w:t>
            </w: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ия Совета предпринимателей при а</w:t>
            </w:r>
            <w:r w:rsidR="001B59E1" w:rsidRPr="00642984">
              <w:rPr>
                <w:rFonts w:ascii="Times New Roman" w:hAnsi="Times New Roman" w:cs="Times New Roman"/>
                <w:sz w:val="24"/>
                <w:szCs w:val="24"/>
              </w:rPr>
              <w:t>дминистрации Ромодановского муниципального района</w:t>
            </w:r>
          </w:p>
        </w:tc>
        <w:tc>
          <w:tcPr>
            <w:tcW w:w="4639" w:type="dxa"/>
          </w:tcPr>
          <w:p w:rsidR="001B59E1" w:rsidRPr="00642984" w:rsidRDefault="00B10E2F" w:rsidP="006429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Повестка: состояние сферы малого и среднего предпринимательства в Ромодановском муниципальном районе и перспективы развития. Действующие на региональном уровне меры поддержки бизнеса</w:t>
            </w:r>
          </w:p>
        </w:tc>
      </w:tr>
      <w:tr w:rsidR="006904C7" w:rsidRPr="00CD68A0" w:rsidTr="00BF65F5">
        <w:trPr>
          <w:trHeight w:val="1389"/>
        </w:trPr>
        <w:tc>
          <w:tcPr>
            <w:tcW w:w="1043" w:type="dxa"/>
          </w:tcPr>
          <w:p w:rsidR="006904C7" w:rsidRPr="00642984" w:rsidRDefault="00DF6BC6" w:rsidP="006429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6" w:type="dxa"/>
          </w:tcPr>
          <w:p w:rsidR="006904C7" w:rsidRPr="00642984" w:rsidRDefault="006904C7" w:rsidP="006904C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C7">
              <w:rPr>
                <w:rFonts w:ascii="Times New Roman" w:hAnsi="Times New Roman" w:cs="Times New Roman"/>
                <w:sz w:val="24"/>
                <w:szCs w:val="24"/>
              </w:rPr>
              <w:t>Проведение 26.03.2024 г. заседания рабочей группы по определению инвестиционных площадок и их основных характеристик в Ромодановском муниципальном районе Республики Мордовия</w:t>
            </w:r>
          </w:p>
        </w:tc>
        <w:tc>
          <w:tcPr>
            <w:tcW w:w="4639" w:type="dxa"/>
          </w:tcPr>
          <w:p w:rsidR="006904C7" w:rsidRPr="00642984" w:rsidRDefault="006904C7" w:rsidP="006904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C7">
              <w:rPr>
                <w:rFonts w:ascii="Times New Roman" w:hAnsi="Times New Roman" w:cs="Times New Roman"/>
                <w:sz w:val="24"/>
                <w:szCs w:val="24"/>
              </w:rPr>
              <w:t>Повестка: формирование актуального перечня инвестиционных площадок, находящихся на территории Ромодановского муниципального района, с учётом их основных характеристик</w:t>
            </w:r>
          </w:p>
        </w:tc>
      </w:tr>
      <w:tr w:rsidR="00387A66" w:rsidRPr="00CD68A0" w:rsidTr="00387A66">
        <w:trPr>
          <w:trHeight w:val="1619"/>
        </w:trPr>
        <w:tc>
          <w:tcPr>
            <w:tcW w:w="1043" w:type="dxa"/>
          </w:tcPr>
          <w:p w:rsidR="00387A66" w:rsidRDefault="00387A66" w:rsidP="006429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6" w:type="dxa"/>
          </w:tcPr>
          <w:p w:rsidR="00387A66" w:rsidRPr="006904C7" w:rsidRDefault="00387A66" w:rsidP="006904C7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10.04.2024</w:t>
            </w:r>
            <w:r w:rsidRPr="006904C7">
              <w:rPr>
                <w:rFonts w:ascii="Times New Roman" w:hAnsi="Times New Roman" w:cs="Times New Roman"/>
                <w:sz w:val="24"/>
                <w:szCs w:val="24"/>
              </w:rPr>
              <w:t xml:space="preserve"> г. заседания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по улучшению инвестиционного климата в Ромодановском муниципальном районе Республики Мордовия</w:t>
            </w:r>
          </w:p>
        </w:tc>
        <w:tc>
          <w:tcPr>
            <w:tcW w:w="4639" w:type="dxa"/>
          </w:tcPr>
          <w:p w:rsidR="00387A66" w:rsidRPr="006904C7" w:rsidRDefault="00387A66" w:rsidP="00387A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C7">
              <w:rPr>
                <w:rFonts w:ascii="Times New Roman" w:hAnsi="Times New Roman" w:cs="Times New Roman"/>
                <w:sz w:val="24"/>
                <w:szCs w:val="24"/>
              </w:rPr>
              <w:t xml:space="preserve">Повестка: </w:t>
            </w:r>
            <w:r w:rsidRPr="00387A66">
              <w:rPr>
                <w:rFonts w:ascii="Times New Roman" w:hAnsi="Times New Roman" w:cs="Times New Roman"/>
                <w:sz w:val="24"/>
                <w:szCs w:val="24"/>
              </w:rPr>
              <w:t>характеристика инвестиционной деятельности и потенциала Ромод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ановского муниципального района</w:t>
            </w:r>
          </w:p>
        </w:tc>
      </w:tr>
      <w:tr w:rsidR="00D27214" w:rsidRPr="00CD68A0" w:rsidTr="00BF65F5">
        <w:trPr>
          <w:trHeight w:val="1389"/>
        </w:trPr>
        <w:tc>
          <w:tcPr>
            <w:tcW w:w="1043" w:type="dxa"/>
          </w:tcPr>
          <w:p w:rsidR="00D27214" w:rsidRPr="00642984" w:rsidRDefault="00387A66" w:rsidP="006429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6" w:type="dxa"/>
          </w:tcPr>
          <w:p w:rsidR="00D27214" w:rsidRPr="006904C7" w:rsidRDefault="00D27214" w:rsidP="00D2721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14">
              <w:rPr>
                <w:rFonts w:ascii="Times New Roman" w:hAnsi="Times New Roman" w:cs="Times New Roman"/>
                <w:sz w:val="24"/>
                <w:szCs w:val="24"/>
              </w:rPr>
              <w:t>Проведение 11.04.2024 г. заседания рабочей группы по рассмотрению вопросов содействия реализации инвестиционных проектов, сопровождаемых администрацией Ромодановского муниципального района Республики Мордовия</w:t>
            </w:r>
          </w:p>
        </w:tc>
        <w:tc>
          <w:tcPr>
            <w:tcW w:w="4639" w:type="dxa"/>
          </w:tcPr>
          <w:p w:rsidR="00D27214" w:rsidRPr="00D27214" w:rsidRDefault="00D27214" w:rsidP="00D272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14">
              <w:rPr>
                <w:rFonts w:ascii="Times New Roman" w:hAnsi="Times New Roman" w:cs="Times New Roman"/>
                <w:sz w:val="24"/>
                <w:szCs w:val="24"/>
              </w:rPr>
              <w:t>Повестка: формирование инвестиционного профиля Ромодановского муниципального района Республики Мордовия</w:t>
            </w:r>
          </w:p>
        </w:tc>
      </w:tr>
      <w:tr w:rsidR="00B10E2F" w:rsidRPr="00CD68A0" w:rsidTr="00BF65F5">
        <w:trPr>
          <w:trHeight w:val="1389"/>
        </w:trPr>
        <w:tc>
          <w:tcPr>
            <w:tcW w:w="1043" w:type="dxa"/>
          </w:tcPr>
          <w:p w:rsidR="00B10E2F" w:rsidRPr="00642984" w:rsidRDefault="00DF6BC6" w:rsidP="006429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6" w:type="dxa"/>
          </w:tcPr>
          <w:p w:rsidR="00B10E2F" w:rsidRPr="00642984" w:rsidRDefault="00B10E2F" w:rsidP="0064298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Проведение 09.08.2024 г. заседания Совета предпринимателей при администрации Ромодановского муниципального района</w:t>
            </w:r>
          </w:p>
        </w:tc>
        <w:tc>
          <w:tcPr>
            <w:tcW w:w="4639" w:type="dxa"/>
          </w:tcPr>
          <w:p w:rsidR="00B10E2F" w:rsidRPr="00642984" w:rsidRDefault="00B10E2F" w:rsidP="006429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Повестка: новые этапы введения системы обязательной маркировки на отдельные группы товаров</w:t>
            </w:r>
          </w:p>
        </w:tc>
      </w:tr>
      <w:tr w:rsidR="00B10E2F" w:rsidRPr="00CD68A0" w:rsidTr="00B10E2F">
        <w:trPr>
          <w:trHeight w:val="2363"/>
        </w:trPr>
        <w:tc>
          <w:tcPr>
            <w:tcW w:w="1043" w:type="dxa"/>
          </w:tcPr>
          <w:p w:rsidR="00B10E2F" w:rsidRPr="00642984" w:rsidRDefault="00DF6BC6" w:rsidP="006429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6" w:type="dxa"/>
          </w:tcPr>
          <w:p w:rsidR="00B10E2F" w:rsidRPr="00642984" w:rsidRDefault="00B10E2F" w:rsidP="006429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Проведение 07.11.2024 г. заседания рабочей группы по содействию развитию конкуренции в Ромодановском муниципальном районе</w:t>
            </w:r>
          </w:p>
        </w:tc>
        <w:tc>
          <w:tcPr>
            <w:tcW w:w="4639" w:type="dxa"/>
          </w:tcPr>
          <w:p w:rsidR="00B10E2F" w:rsidRPr="00642984" w:rsidRDefault="00B10E2F" w:rsidP="006429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Повестка:  обсуждение вопросов организации и проведения обучающих мероприятий, тренингов по содействию развитию конкуренции в Ромодановском муниципальном районе для органов местного самоуправления и иных заинтересованных участник</w:t>
            </w:r>
            <w:r w:rsidR="00485100">
              <w:rPr>
                <w:rFonts w:ascii="Times New Roman" w:hAnsi="Times New Roman" w:cs="Times New Roman"/>
                <w:sz w:val="24"/>
                <w:szCs w:val="24"/>
              </w:rPr>
              <w:t>ов по направлениям деятельности</w:t>
            </w:r>
          </w:p>
          <w:p w:rsidR="00B10E2F" w:rsidRPr="00642984" w:rsidRDefault="00B10E2F" w:rsidP="006429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E2F" w:rsidRPr="00CD68A0" w:rsidTr="00A0290B">
        <w:trPr>
          <w:trHeight w:val="2585"/>
        </w:trPr>
        <w:tc>
          <w:tcPr>
            <w:tcW w:w="1043" w:type="dxa"/>
          </w:tcPr>
          <w:p w:rsidR="00B10E2F" w:rsidRPr="00642984" w:rsidRDefault="00DF6BC6" w:rsidP="0064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87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</w:tcPr>
          <w:p w:rsidR="00B10E2F" w:rsidRPr="00642984" w:rsidRDefault="00B10E2F" w:rsidP="006429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Проведение 08.11.2024 г. обучающих мероприятий, тренингов по содействию развитию конкуренции в Ромодановском муниципальном районе для органов местного самоуправления и иных заинтересованных участников</w:t>
            </w:r>
          </w:p>
        </w:tc>
        <w:tc>
          <w:tcPr>
            <w:tcW w:w="4639" w:type="dxa"/>
          </w:tcPr>
          <w:p w:rsidR="00B10E2F" w:rsidRPr="00642984" w:rsidRDefault="00B10E2F" w:rsidP="006429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Ромодановского муниципального района Республики Мордовия от 07.11.2024 года № 215-р «О проведении  обучающих мероприятий, по содействию развитию конкуренции в Ромодановском муниципальном районе в 2024 году»</w:t>
            </w:r>
          </w:p>
        </w:tc>
      </w:tr>
      <w:tr w:rsidR="00B10E2F" w:rsidRPr="00CD68A0" w:rsidTr="00E22DE6">
        <w:trPr>
          <w:trHeight w:val="983"/>
        </w:trPr>
        <w:tc>
          <w:tcPr>
            <w:tcW w:w="1043" w:type="dxa"/>
          </w:tcPr>
          <w:p w:rsidR="00B10E2F" w:rsidRPr="00642984" w:rsidRDefault="00DF6BC6" w:rsidP="0064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6" w:type="dxa"/>
          </w:tcPr>
          <w:p w:rsidR="00B10E2F" w:rsidRPr="00642984" w:rsidRDefault="00B10E2F" w:rsidP="0064298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рабочую группу по развитию конкуренции в Ромодановском муниципальном районе Республики Мордовия (в связи с кадровыми изменениями)</w:t>
            </w:r>
          </w:p>
        </w:tc>
        <w:tc>
          <w:tcPr>
            <w:tcW w:w="4639" w:type="dxa"/>
          </w:tcPr>
          <w:p w:rsidR="00B10E2F" w:rsidRPr="00642984" w:rsidRDefault="00B10E2F" w:rsidP="0064298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Изменения утверждены постановлением администрации Ромодановского муниципального района Республики Мордовия № 1160 от 28.12.2024 года «О внесении изменений  в постановление администрации  Ромодановского муниципального района Республики Мордовия  от 28.09.2016 № 826 года «О создании  рабочей группы  по  содействию развитию конкуренции в Ромодановском  муниципальном районе Республики   Мордовия»</w:t>
            </w:r>
          </w:p>
        </w:tc>
      </w:tr>
      <w:tr w:rsidR="00B10E2F" w:rsidRPr="00CD68A0" w:rsidTr="00A0290B">
        <w:trPr>
          <w:trHeight w:val="1755"/>
        </w:trPr>
        <w:tc>
          <w:tcPr>
            <w:tcW w:w="1043" w:type="dxa"/>
          </w:tcPr>
          <w:p w:rsidR="00B10E2F" w:rsidRPr="00642984" w:rsidRDefault="00DF6BC6" w:rsidP="0064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6" w:type="dxa"/>
          </w:tcPr>
          <w:p w:rsidR="00B10E2F" w:rsidRPr="00642984" w:rsidRDefault="00B10E2F" w:rsidP="006429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Проведение 16.12.2024 г. заседания рабочей группы по содействию развитию конкуренции в Ромодановском муниципальном районе</w:t>
            </w:r>
          </w:p>
        </w:tc>
        <w:tc>
          <w:tcPr>
            <w:tcW w:w="4639" w:type="dxa"/>
          </w:tcPr>
          <w:p w:rsidR="00B10E2F" w:rsidRPr="00642984" w:rsidRDefault="00B10E2F" w:rsidP="006429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Повестка: актуализация плана мероприятий («дорожной карты») по содействию развитию конкуренции в Ромодановском муниципальном районе Республики Мордовия (далее – «Дорожная карта»)</w:t>
            </w:r>
          </w:p>
        </w:tc>
      </w:tr>
      <w:tr w:rsidR="00B10E2F" w:rsidRPr="00CD68A0" w:rsidTr="00A0290B">
        <w:trPr>
          <w:trHeight w:val="1755"/>
        </w:trPr>
        <w:tc>
          <w:tcPr>
            <w:tcW w:w="1043" w:type="dxa"/>
          </w:tcPr>
          <w:p w:rsidR="00B10E2F" w:rsidRPr="00642984" w:rsidRDefault="00DF6BC6" w:rsidP="0064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6" w:type="dxa"/>
          </w:tcPr>
          <w:p w:rsidR="00B10E2F" w:rsidRPr="00642984" w:rsidRDefault="00B10E2F" w:rsidP="006429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Утверждение актуализированного плана мероприятий «дорожной карты» по содействию развитию конкуренции в новой редакции</w:t>
            </w:r>
          </w:p>
        </w:tc>
        <w:tc>
          <w:tcPr>
            <w:tcW w:w="4639" w:type="dxa"/>
          </w:tcPr>
          <w:p w:rsidR="00B10E2F" w:rsidRPr="00642984" w:rsidRDefault="00B10E2F" w:rsidP="006429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  <w:proofErr w:type="gramEnd"/>
            <w:r w:rsidRPr="0064298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 администрации Ромодановского муниципального района Республики Мордовия № 1161 от 28.12.2024 года «О внесении изменений в постановление  администрации Ромодановского муниципального района Республики Мордовия № 120 от 10.02.2017 года «Об утверждении плана мероприятий «дорожной карты» по содействию развитию конкуренции в Ромодановском муниципальном районе Республики Мордовия»</w:t>
            </w:r>
          </w:p>
        </w:tc>
      </w:tr>
      <w:tr w:rsidR="00B10E2F" w:rsidRPr="00CD68A0" w:rsidTr="00A0290B">
        <w:trPr>
          <w:trHeight w:val="1755"/>
        </w:trPr>
        <w:tc>
          <w:tcPr>
            <w:tcW w:w="1043" w:type="dxa"/>
          </w:tcPr>
          <w:p w:rsidR="00B10E2F" w:rsidRPr="00642984" w:rsidRDefault="00B10E2F" w:rsidP="0064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6" w:type="dxa"/>
          </w:tcPr>
          <w:p w:rsidR="00B10E2F" w:rsidRPr="00642984" w:rsidRDefault="00B10E2F" w:rsidP="006429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Проведение 23.12.2024 г. заседания рабочей группы по содействию развитию конкуренции в Ромодановском муниципальном районе</w:t>
            </w:r>
          </w:p>
        </w:tc>
        <w:tc>
          <w:tcPr>
            <w:tcW w:w="4639" w:type="dxa"/>
          </w:tcPr>
          <w:p w:rsidR="00B10E2F" w:rsidRPr="00642984" w:rsidRDefault="00B10E2F" w:rsidP="006429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 xml:space="preserve">Повестка:  обсуждение проекта карты </w:t>
            </w:r>
            <w:proofErr w:type="spellStart"/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  <w:r w:rsidRPr="00642984">
              <w:rPr>
                <w:rFonts w:ascii="Times New Roman" w:hAnsi="Times New Roman" w:cs="Times New Roman"/>
                <w:sz w:val="24"/>
                <w:szCs w:val="24"/>
              </w:rPr>
              <w:t xml:space="preserve">, плана мероприятий по их снижению и ключевых показателей эффективности антимонопольного </w:t>
            </w:r>
            <w:proofErr w:type="spellStart"/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642984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 на 2025 год</w:t>
            </w:r>
          </w:p>
        </w:tc>
      </w:tr>
      <w:tr w:rsidR="00B10E2F" w:rsidRPr="00CD68A0" w:rsidTr="00A0290B">
        <w:trPr>
          <w:trHeight w:val="1755"/>
        </w:trPr>
        <w:tc>
          <w:tcPr>
            <w:tcW w:w="1043" w:type="dxa"/>
          </w:tcPr>
          <w:p w:rsidR="00B10E2F" w:rsidRPr="00642984" w:rsidRDefault="00B10E2F" w:rsidP="0064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A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6" w:type="dxa"/>
          </w:tcPr>
          <w:p w:rsidR="00B10E2F" w:rsidRPr="00642984" w:rsidRDefault="00B10E2F" w:rsidP="006429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карты </w:t>
            </w:r>
            <w:proofErr w:type="spellStart"/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  <w:r w:rsidRPr="00642984">
              <w:rPr>
                <w:rFonts w:ascii="Times New Roman" w:hAnsi="Times New Roman" w:cs="Times New Roman"/>
                <w:sz w:val="24"/>
                <w:szCs w:val="24"/>
              </w:rPr>
              <w:t xml:space="preserve">, плана мероприятий по их снижению и ключевых показателей эффективности антимонопольного </w:t>
            </w:r>
            <w:proofErr w:type="spellStart"/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642984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Ромодановского муниципального </w:t>
            </w:r>
            <w:r w:rsidRPr="00642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на 2025 год</w:t>
            </w:r>
          </w:p>
          <w:p w:rsidR="00B10E2F" w:rsidRPr="00642984" w:rsidRDefault="00B10E2F" w:rsidP="006429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39" w:type="dxa"/>
          </w:tcPr>
          <w:p w:rsidR="00B10E2F" w:rsidRPr="00642984" w:rsidRDefault="00B10E2F" w:rsidP="00642984">
            <w:pPr>
              <w:tabs>
                <w:tab w:val="left" w:pos="5040"/>
                <w:tab w:val="left" w:pos="630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Ромодановского муниципального района Республики Мордовия от 28.12.2024 года № 1162 «Об утверждении карты </w:t>
            </w:r>
            <w:proofErr w:type="spellStart"/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642984">
              <w:rPr>
                <w:rFonts w:ascii="Times New Roman" w:hAnsi="Times New Roman" w:cs="Times New Roman"/>
                <w:sz w:val="24"/>
                <w:szCs w:val="24"/>
              </w:rPr>
              <w:t xml:space="preserve"> рисков, плана мероприятий («дорожной карты») по снижению </w:t>
            </w:r>
            <w:proofErr w:type="spellStart"/>
            <w:r w:rsidRPr="00642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комплаенс</w:t>
            </w:r>
            <w:proofErr w:type="spellEnd"/>
            <w:r w:rsidRPr="00642984">
              <w:rPr>
                <w:rFonts w:ascii="Times New Roman" w:hAnsi="Times New Roman" w:cs="Times New Roman"/>
                <w:sz w:val="24"/>
                <w:szCs w:val="24"/>
              </w:rPr>
              <w:t xml:space="preserve"> рисков и ключевых показателей эффективности антимонопольного законодательства в администрации Ромодановского муниципального   района   Республики Мордовия в 2025 году»</w:t>
            </w:r>
          </w:p>
        </w:tc>
      </w:tr>
      <w:tr w:rsidR="001A2E3C" w:rsidRPr="00CD68A0" w:rsidTr="00A0290B">
        <w:trPr>
          <w:trHeight w:val="1919"/>
        </w:trPr>
        <w:tc>
          <w:tcPr>
            <w:tcW w:w="1043" w:type="dxa"/>
          </w:tcPr>
          <w:p w:rsidR="001A2E3C" w:rsidRPr="00642984" w:rsidRDefault="00387A66" w:rsidP="006429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46" w:type="dxa"/>
          </w:tcPr>
          <w:p w:rsidR="001A2E3C" w:rsidRPr="00642984" w:rsidRDefault="001A2E3C" w:rsidP="006429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Подготовка доклада</w:t>
            </w:r>
            <w:r w:rsidRPr="00642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результатах </w:t>
            </w: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функционирования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4639" w:type="dxa"/>
          </w:tcPr>
          <w:p w:rsidR="001A2E3C" w:rsidRPr="00642984" w:rsidRDefault="001A2E3C" w:rsidP="006429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2025 году был подготовлен и утверждён </w:t>
            </w: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642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результатах </w:t>
            </w:r>
            <w:r w:rsidRPr="00642984">
              <w:rPr>
                <w:rFonts w:ascii="Times New Roman" w:hAnsi="Times New Roman" w:cs="Times New Roman"/>
                <w:sz w:val="24"/>
                <w:szCs w:val="24"/>
              </w:rPr>
              <w:t>функционирования системы внутреннего обеспечения соответствия требованиям антимонопольного законодательства в администрации Ромодановского муниципального района Республики Мордовия (распоряжение администрации Ромодановского муниципального района Республики Мордовия от 30 января 2025 года № 14-р)</w:t>
            </w:r>
          </w:p>
        </w:tc>
      </w:tr>
    </w:tbl>
    <w:p w:rsidR="0092733E" w:rsidRPr="0048485D" w:rsidRDefault="0092733E" w:rsidP="006B2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733E" w:rsidRPr="0048485D" w:rsidSect="000861C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37A7"/>
    <w:multiLevelType w:val="hybridMultilevel"/>
    <w:tmpl w:val="9AE82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6985EB5"/>
    <w:multiLevelType w:val="hybridMultilevel"/>
    <w:tmpl w:val="2F4C0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8D6"/>
    <w:rsid w:val="00000BE6"/>
    <w:rsid w:val="00033DF8"/>
    <w:rsid w:val="000367D2"/>
    <w:rsid w:val="00040467"/>
    <w:rsid w:val="00044BE5"/>
    <w:rsid w:val="00055608"/>
    <w:rsid w:val="00061F1E"/>
    <w:rsid w:val="00064F62"/>
    <w:rsid w:val="000861C5"/>
    <w:rsid w:val="00094326"/>
    <w:rsid w:val="000976D9"/>
    <w:rsid w:val="000A4D69"/>
    <w:rsid w:val="000B0689"/>
    <w:rsid w:val="000B67B8"/>
    <w:rsid w:val="000D68EF"/>
    <w:rsid w:val="000E445D"/>
    <w:rsid w:val="000E64EB"/>
    <w:rsid w:val="000F44DF"/>
    <w:rsid w:val="000F7EAF"/>
    <w:rsid w:val="00105B18"/>
    <w:rsid w:val="0011026A"/>
    <w:rsid w:val="00142EFF"/>
    <w:rsid w:val="00146922"/>
    <w:rsid w:val="00146A84"/>
    <w:rsid w:val="001553CC"/>
    <w:rsid w:val="00155605"/>
    <w:rsid w:val="00161235"/>
    <w:rsid w:val="00161A4F"/>
    <w:rsid w:val="00182467"/>
    <w:rsid w:val="001961DC"/>
    <w:rsid w:val="001A2E3C"/>
    <w:rsid w:val="001B52BF"/>
    <w:rsid w:val="001B59E1"/>
    <w:rsid w:val="001C7117"/>
    <w:rsid w:val="001D5321"/>
    <w:rsid w:val="001E4512"/>
    <w:rsid w:val="001E54DA"/>
    <w:rsid w:val="001F5BC5"/>
    <w:rsid w:val="002415A1"/>
    <w:rsid w:val="00263AA3"/>
    <w:rsid w:val="00280F9B"/>
    <w:rsid w:val="00294244"/>
    <w:rsid w:val="00294B36"/>
    <w:rsid w:val="00296104"/>
    <w:rsid w:val="002A6803"/>
    <w:rsid w:val="002A7080"/>
    <w:rsid w:val="002B4DB9"/>
    <w:rsid w:val="002B608C"/>
    <w:rsid w:val="002B7FF1"/>
    <w:rsid w:val="002D4F02"/>
    <w:rsid w:val="002E4714"/>
    <w:rsid w:val="003152BF"/>
    <w:rsid w:val="00316867"/>
    <w:rsid w:val="00322926"/>
    <w:rsid w:val="00324203"/>
    <w:rsid w:val="00330CA7"/>
    <w:rsid w:val="00343956"/>
    <w:rsid w:val="00345792"/>
    <w:rsid w:val="0035701A"/>
    <w:rsid w:val="00363C9C"/>
    <w:rsid w:val="003744B9"/>
    <w:rsid w:val="003772D7"/>
    <w:rsid w:val="00383774"/>
    <w:rsid w:val="00387A66"/>
    <w:rsid w:val="0039050A"/>
    <w:rsid w:val="00392223"/>
    <w:rsid w:val="003B5031"/>
    <w:rsid w:val="003C712F"/>
    <w:rsid w:val="003D0973"/>
    <w:rsid w:val="003D10B0"/>
    <w:rsid w:val="003D33C0"/>
    <w:rsid w:val="003D3F1C"/>
    <w:rsid w:val="003D6483"/>
    <w:rsid w:val="003E6B15"/>
    <w:rsid w:val="003F39DD"/>
    <w:rsid w:val="00406AC7"/>
    <w:rsid w:val="004111A9"/>
    <w:rsid w:val="00436DFC"/>
    <w:rsid w:val="004738D4"/>
    <w:rsid w:val="0047448A"/>
    <w:rsid w:val="00474811"/>
    <w:rsid w:val="00481DA5"/>
    <w:rsid w:val="00482118"/>
    <w:rsid w:val="0048485D"/>
    <w:rsid w:val="00485100"/>
    <w:rsid w:val="00487652"/>
    <w:rsid w:val="0048797C"/>
    <w:rsid w:val="004D1A3C"/>
    <w:rsid w:val="004D53B6"/>
    <w:rsid w:val="004D65D3"/>
    <w:rsid w:val="004E0C36"/>
    <w:rsid w:val="00510E9E"/>
    <w:rsid w:val="00516D45"/>
    <w:rsid w:val="00534FD7"/>
    <w:rsid w:val="00562E4A"/>
    <w:rsid w:val="005860CC"/>
    <w:rsid w:val="005C2EF9"/>
    <w:rsid w:val="005C6902"/>
    <w:rsid w:val="005D3687"/>
    <w:rsid w:val="005E3C49"/>
    <w:rsid w:val="00603002"/>
    <w:rsid w:val="006039AE"/>
    <w:rsid w:val="00615171"/>
    <w:rsid w:val="0061666F"/>
    <w:rsid w:val="00617641"/>
    <w:rsid w:val="00633147"/>
    <w:rsid w:val="006347F7"/>
    <w:rsid w:val="00640C62"/>
    <w:rsid w:val="0064159E"/>
    <w:rsid w:val="00641843"/>
    <w:rsid w:val="00642984"/>
    <w:rsid w:val="00653B1A"/>
    <w:rsid w:val="00653C30"/>
    <w:rsid w:val="00656266"/>
    <w:rsid w:val="006645C2"/>
    <w:rsid w:val="00680708"/>
    <w:rsid w:val="006904C7"/>
    <w:rsid w:val="006935F0"/>
    <w:rsid w:val="00695119"/>
    <w:rsid w:val="006A191B"/>
    <w:rsid w:val="006A4B22"/>
    <w:rsid w:val="006B219E"/>
    <w:rsid w:val="006C3622"/>
    <w:rsid w:val="006D30A3"/>
    <w:rsid w:val="006D56AE"/>
    <w:rsid w:val="00700F23"/>
    <w:rsid w:val="00746E40"/>
    <w:rsid w:val="0075107A"/>
    <w:rsid w:val="00772C48"/>
    <w:rsid w:val="007A3BD6"/>
    <w:rsid w:val="007C464E"/>
    <w:rsid w:val="007D3C0D"/>
    <w:rsid w:val="007D5D44"/>
    <w:rsid w:val="007E645F"/>
    <w:rsid w:val="007F47F0"/>
    <w:rsid w:val="007F7EC4"/>
    <w:rsid w:val="0080537B"/>
    <w:rsid w:val="00813386"/>
    <w:rsid w:val="0083103F"/>
    <w:rsid w:val="008337B8"/>
    <w:rsid w:val="00853782"/>
    <w:rsid w:val="008808D6"/>
    <w:rsid w:val="008A4449"/>
    <w:rsid w:val="008A4851"/>
    <w:rsid w:val="008A6987"/>
    <w:rsid w:val="008B01F4"/>
    <w:rsid w:val="008B0A75"/>
    <w:rsid w:val="008C039F"/>
    <w:rsid w:val="008D1B37"/>
    <w:rsid w:val="008E0A58"/>
    <w:rsid w:val="008F2DBE"/>
    <w:rsid w:val="008F4336"/>
    <w:rsid w:val="008F6187"/>
    <w:rsid w:val="0090140F"/>
    <w:rsid w:val="0092733E"/>
    <w:rsid w:val="009326B9"/>
    <w:rsid w:val="00965E7A"/>
    <w:rsid w:val="009747FC"/>
    <w:rsid w:val="009819A6"/>
    <w:rsid w:val="009A02BC"/>
    <w:rsid w:val="009C23F9"/>
    <w:rsid w:val="009D6645"/>
    <w:rsid w:val="009D6E38"/>
    <w:rsid w:val="009E0F56"/>
    <w:rsid w:val="009E1084"/>
    <w:rsid w:val="009E58AA"/>
    <w:rsid w:val="009F1201"/>
    <w:rsid w:val="009F6937"/>
    <w:rsid w:val="00A0117C"/>
    <w:rsid w:val="00A0290B"/>
    <w:rsid w:val="00A32D5B"/>
    <w:rsid w:val="00A47254"/>
    <w:rsid w:val="00A63382"/>
    <w:rsid w:val="00A643C7"/>
    <w:rsid w:val="00A671DC"/>
    <w:rsid w:val="00A82BC6"/>
    <w:rsid w:val="00A83403"/>
    <w:rsid w:val="00A83528"/>
    <w:rsid w:val="00A92075"/>
    <w:rsid w:val="00AB629C"/>
    <w:rsid w:val="00AB7BAC"/>
    <w:rsid w:val="00AD2C06"/>
    <w:rsid w:val="00AE3311"/>
    <w:rsid w:val="00AF43D8"/>
    <w:rsid w:val="00AF7F14"/>
    <w:rsid w:val="00B10241"/>
    <w:rsid w:val="00B10E2F"/>
    <w:rsid w:val="00B15FEA"/>
    <w:rsid w:val="00B2054D"/>
    <w:rsid w:val="00B450E5"/>
    <w:rsid w:val="00B45218"/>
    <w:rsid w:val="00B51F05"/>
    <w:rsid w:val="00B523F7"/>
    <w:rsid w:val="00B61AED"/>
    <w:rsid w:val="00B64301"/>
    <w:rsid w:val="00B65C1A"/>
    <w:rsid w:val="00B7638B"/>
    <w:rsid w:val="00B76AA6"/>
    <w:rsid w:val="00B76EA2"/>
    <w:rsid w:val="00B86FAC"/>
    <w:rsid w:val="00B87E59"/>
    <w:rsid w:val="00B903DB"/>
    <w:rsid w:val="00B9787D"/>
    <w:rsid w:val="00BD5378"/>
    <w:rsid w:val="00BD64B6"/>
    <w:rsid w:val="00BE73AF"/>
    <w:rsid w:val="00BF65F5"/>
    <w:rsid w:val="00C02D9E"/>
    <w:rsid w:val="00C0437F"/>
    <w:rsid w:val="00C11523"/>
    <w:rsid w:val="00C11AA1"/>
    <w:rsid w:val="00C328E9"/>
    <w:rsid w:val="00C34DA3"/>
    <w:rsid w:val="00C37680"/>
    <w:rsid w:val="00C41FFF"/>
    <w:rsid w:val="00C42319"/>
    <w:rsid w:val="00C43B3D"/>
    <w:rsid w:val="00C43B7F"/>
    <w:rsid w:val="00C44D30"/>
    <w:rsid w:val="00C500C3"/>
    <w:rsid w:val="00C52CCC"/>
    <w:rsid w:val="00C552A5"/>
    <w:rsid w:val="00C73D27"/>
    <w:rsid w:val="00C80329"/>
    <w:rsid w:val="00CA76BE"/>
    <w:rsid w:val="00CB254E"/>
    <w:rsid w:val="00CB3583"/>
    <w:rsid w:val="00CB5F3B"/>
    <w:rsid w:val="00CB6BA6"/>
    <w:rsid w:val="00CB7774"/>
    <w:rsid w:val="00CD02F2"/>
    <w:rsid w:val="00CD1EF9"/>
    <w:rsid w:val="00CD68A0"/>
    <w:rsid w:val="00CF7963"/>
    <w:rsid w:val="00D16BDD"/>
    <w:rsid w:val="00D2072B"/>
    <w:rsid w:val="00D21EC2"/>
    <w:rsid w:val="00D27214"/>
    <w:rsid w:val="00D47C73"/>
    <w:rsid w:val="00D64DCD"/>
    <w:rsid w:val="00DA4AEE"/>
    <w:rsid w:val="00DA5358"/>
    <w:rsid w:val="00DB08E2"/>
    <w:rsid w:val="00DB0D82"/>
    <w:rsid w:val="00DB3CAE"/>
    <w:rsid w:val="00DB6053"/>
    <w:rsid w:val="00DC792B"/>
    <w:rsid w:val="00DE140A"/>
    <w:rsid w:val="00DF6BC6"/>
    <w:rsid w:val="00E0767F"/>
    <w:rsid w:val="00E0797A"/>
    <w:rsid w:val="00E11543"/>
    <w:rsid w:val="00E22DE6"/>
    <w:rsid w:val="00E3110F"/>
    <w:rsid w:val="00E34504"/>
    <w:rsid w:val="00E37B20"/>
    <w:rsid w:val="00E400A8"/>
    <w:rsid w:val="00E4141E"/>
    <w:rsid w:val="00E43B7A"/>
    <w:rsid w:val="00E7022A"/>
    <w:rsid w:val="00E71AAE"/>
    <w:rsid w:val="00E77FDE"/>
    <w:rsid w:val="00E80C40"/>
    <w:rsid w:val="00E83476"/>
    <w:rsid w:val="00EB67B1"/>
    <w:rsid w:val="00ED445E"/>
    <w:rsid w:val="00ED518D"/>
    <w:rsid w:val="00ED587E"/>
    <w:rsid w:val="00ED6245"/>
    <w:rsid w:val="00EE2118"/>
    <w:rsid w:val="00F16E18"/>
    <w:rsid w:val="00F27A3A"/>
    <w:rsid w:val="00F32AD6"/>
    <w:rsid w:val="00F34013"/>
    <w:rsid w:val="00F731AC"/>
    <w:rsid w:val="00F87490"/>
    <w:rsid w:val="00FA1204"/>
    <w:rsid w:val="00FA696E"/>
    <w:rsid w:val="00FD6ADF"/>
    <w:rsid w:val="00FE4237"/>
    <w:rsid w:val="00FE6C64"/>
    <w:rsid w:val="00FF41ED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8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08D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uiPriority w:val="99"/>
    <w:rsid w:val="008808D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Стиль"/>
    <w:basedOn w:val="a"/>
    <w:uiPriority w:val="99"/>
    <w:rsid w:val="00044BE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Знак Знак Знак Знак"/>
    <w:basedOn w:val="a"/>
    <w:uiPriority w:val="99"/>
    <w:rsid w:val="00B523F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uiPriority w:val="99"/>
    <w:rsid w:val="00146A8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uiPriority w:val="99"/>
    <w:rsid w:val="0035701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3">
    <w:name w:val="Знак Знак Знак Знак3"/>
    <w:basedOn w:val="a"/>
    <w:uiPriority w:val="99"/>
    <w:rsid w:val="003D648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0">
    <w:name w:val="Знак Знак Знак Знак Знак Знак1 Знак Знак Знак Знак Знак Знак Знак Знак Знак Знак Знак Знак Знак"/>
    <w:basedOn w:val="a"/>
    <w:uiPriority w:val="99"/>
    <w:rsid w:val="003D648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a"/>
    <w:uiPriority w:val="99"/>
    <w:rsid w:val="000556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05560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F43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BD010-2DB0-4234-9F53-08A17F42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№4</vt:lpstr>
    </vt:vector>
  </TitlesOfParts>
  <Company>Administraciy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№4</dc:title>
  <dc:subject/>
  <dc:creator>Елена Миронова</dc:creator>
  <cp:keywords/>
  <dc:description/>
  <cp:lastModifiedBy>Админ</cp:lastModifiedBy>
  <cp:revision>205</cp:revision>
  <cp:lastPrinted>2022-01-27T12:42:00Z</cp:lastPrinted>
  <dcterms:created xsi:type="dcterms:W3CDTF">2017-07-14T12:55:00Z</dcterms:created>
  <dcterms:modified xsi:type="dcterms:W3CDTF">2025-02-03T11:23:00Z</dcterms:modified>
</cp:coreProperties>
</file>